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7D8B5" w14:textId="77777777" w:rsidR="00EB6860" w:rsidRPr="00670C11" w:rsidRDefault="00EB6860" w:rsidP="00670C11">
      <w:pPr>
        <w:spacing w:after="0"/>
        <w:jc w:val="center"/>
        <w:rPr>
          <w:rFonts w:ascii="Times New Roman" w:hAnsi="Times New Roman" w:cs="Times New Roman"/>
          <w:lang w:val="en-US"/>
        </w:rPr>
      </w:pPr>
      <w:r w:rsidRPr="00670C11">
        <w:rPr>
          <w:rFonts w:ascii="Times New Roman" w:hAnsi="Times New Roman" w:cs="Times New Roman"/>
          <w:noProof/>
          <w:lang w:eastAsia="ru-RU"/>
        </w:rPr>
        <w:drawing>
          <wp:inline distT="0" distB="0" distL="0" distR="0" wp14:anchorId="280553A1" wp14:editId="6F661A95">
            <wp:extent cx="885825" cy="904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5825" cy="904875"/>
                    </a:xfrm>
                    <a:prstGeom prst="rect">
                      <a:avLst/>
                    </a:prstGeom>
                    <a:noFill/>
                    <a:ln>
                      <a:noFill/>
                    </a:ln>
                  </pic:spPr>
                </pic:pic>
              </a:graphicData>
            </a:graphic>
          </wp:inline>
        </w:drawing>
      </w:r>
    </w:p>
    <w:p w14:paraId="3B6186CC" w14:textId="77777777" w:rsidR="00EB6860" w:rsidRPr="00670C11" w:rsidRDefault="00EB6860" w:rsidP="00670C11">
      <w:pPr>
        <w:spacing w:after="0" w:line="240" w:lineRule="auto"/>
        <w:jc w:val="center"/>
        <w:rPr>
          <w:rFonts w:ascii="Times New Roman" w:hAnsi="Times New Roman" w:cs="Times New Roman"/>
          <w:b/>
          <w:color w:val="000000"/>
          <w:sz w:val="36"/>
          <w:szCs w:val="36"/>
        </w:rPr>
      </w:pPr>
      <w:r w:rsidRPr="00670C11">
        <w:rPr>
          <w:rFonts w:ascii="Times New Roman" w:hAnsi="Times New Roman" w:cs="Times New Roman"/>
          <w:b/>
          <w:color w:val="000000"/>
          <w:sz w:val="36"/>
          <w:szCs w:val="36"/>
        </w:rPr>
        <w:t>Совет депутатов городского округа город Чкаловск</w:t>
      </w:r>
    </w:p>
    <w:p w14:paraId="277D2171" w14:textId="5BDE64B7" w:rsidR="00EB6860" w:rsidRPr="00670C11" w:rsidRDefault="00EB6860" w:rsidP="00670C11">
      <w:pPr>
        <w:spacing w:after="0" w:line="240" w:lineRule="auto"/>
        <w:jc w:val="center"/>
        <w:rPr>
          <w:rFonts w:ascii="Times New Roman" w:hAnsi="Times New Roman" w:cs="Times New Roman"/>
          <w:b/>
          <w:color w:val="000000"/>
          <w:sz w:val="36"/>
          <w:szCs w:val="36"/>
        </w:rPr>
      </w:pPr>
      <w:r w:rsidRPr="00670C11">
        <w:rPr>
          <w:rFonts w:ascii="Times New Roman" w:hAnsi="Times New Roman" w:cs="Times New Roman"/>
          <w:b/>
          <w:color w:val="000000"/>
          <w:sz w:val="36"/>
          <w:szCs w:val="36"/>
        </w:rPr>
        <w:t>Нижегородской области</w:t>
      </w:r>
    </w:p>
    <w:p w14:paraId="7DCAB97C" w14:textId="77777777" w:rsidR="00BB597B" w:rsidRPr="00342E4E" w:rsidRDefault="00BB597B" w:rsidP="00670C11">
      <w:pPr>
        <w:spacing w:after="0" w:line="240" w:lineRule="auto"/>
        <w:jc w:val="center"/>
        <w:rPr>
          <w:rFonts w:ascii="Times New Roman" w:hAnsi="Times New Roman" w:cs="Times New Roman"/>
          <w:b/>
          <w:color w:val="000000"/>
          <w:sz w:val="28"/>
          <w:szCs w:val="28"/>
        </w:rPr>
      </w:pPr>
    </w:p>
    <w:p w14:paraId="6204B0BB" w14:textId="23EF5A98" w:rsidR="00EB6860" w:rsidRPr="00670C11" w:rsidRDefault="00EB6860" w:rsidP="00670C11">
      <w:pPr>
        <w:shd w:val="clear" w:color="auto" w:fill="FFFFFF"/>
        <w:tabs>
          <w:tab w:val="left" w:leader="underscore" w:pos="2030"/>
          <w:tab w:val="left" w:pos="6384"/>
        </w:tabs>
        <w:spacing w:after="0"/>
        <w:jc w:val="center"/>
        <w:rPr>
          <w:rFonts w:ascii="Times New Roman" w:hAnsi="Times New Roman" w:cs="Times New Roman"/>
          <w:b/>
          <w:color w:val="000000"/>
          <w:sz w:val="48"/>
          <w:szCs w:val="48"/>
        </w:rPr>
      </w:pPr>
      <w:r w:rsidRPr="00670C11">
        <w:rPr>
          <w:rFonts w:ascii="Times New Roman" w:hAnsi="Times New Roman" w:cs="Times New Roman"/>
          <w:b/>
          <w:color w:val="000000"/>
          <w:sz w:val="48"/>
          <w:szCs w:val="48"/>
        </w:rPr>
        <w:t>Р Е Ш Е Н И Е</w:t>
      </w:r>
    </w:p>
    <w:p w14:paraId="78E5EE42" w14:textId="236C5E77" w:rsidR="00326186" w:rsidRPr="00342E4E" w:rsidRDefault="00670C11" w:rsidP="00670C11">
      <w:pPr>
        <w:shd w:val="clear" w:color="auto" w:fill="FFFFFF"/>
        <w:tabs>
          <w:tab w:val="left" w:leader="underscore" w:pos="2030"/>
          <w:tab w:val="left" w:pos="6384"/>
        </w:tabs>
        <w:spacing w:after="0" w:line="240" w:lineRule="auto"/>
        <w:rPr>
          <w:rFonts w:ascii="Times New Roman" w:hAnsi="Times New Roman" w:cs="Times New Roman"/>
          <w:sz w:val="26"/>
          <w:szCs w:val="26"/>
        </w:rPr>
      </w:pPr>
      <w:r w:rsidRPr="00342E4E">
        <w:rPr>
          <w:rFonts w:ascii="Times New Roman" w:hAnsi="Times New Roman" w:cs="Times New Roman"/>
          <w:sz w:val="26"/>
          <w:szCs w:val="26"/>
        </w:rPr>
        <w:t>28</w:t>
      </w:r>
      <w:r w:rsidR="00326186" w:rsidRPr="00342E4E">
        <w:rPr>
          <w:rFonts w:ascii="Times New Roman" w:hAnsi="Times New Roman" w:cs="Times New Roman"/>
          <w:sz w:val="26"/>
          <w:szCs w:val="26"/>
        </w:rPr>
        <w:t xml:space="preserve"> </w:t>
      </w:r>
      <w:r w:rsidR="00BF4702" w:rsidRPr="00342E4E">
        <w:rPr>
          <w:rFonts w:ascii="Times New Roman" w:hAnsi="Times New Roman" w:cs="Times New Roman"/>
          <w:sz w:val="26"/>
          <w:szCs w:val="26"/>
        </w:rPr>
        <w:t xml:space="preserve">декабря </w:t>
      </w:r>
      <w:r w:rsidR="008A0FA1" w:rsidRPr="00342E4E">
        <w:rPr>
          <w:rFonts w:ascii="Times New Roman" w:hAnsi="Times New Roman" w:cs="Times New Roman"/>
          <w:sz w:val="26"/>
          <w:szCs w:val="26"/>
        </w:rPr>
        <w:t>2020</w:t>
      </w:r>
      <w:r w:rsidR="00984F42" w:rsidRPr="00342E4E">
        <w:rPr>
          <w:rFonts w:ascii="Times New Roman" w:hAnsi="Times New Roman" w:cs="Times New Roman"/>
          <w:sz w:val="26"/>
          <w:szCs w:val="26"/>
        </w:rPr>
        <w:t xml:space="preserve"> г</w:t>
      </w:r>
      <w:r w:rsidR="00BB597B" w:rsidRPr="00342E4E">
        <w:rPr>
          <w:rFonts w:ascii="Times New Roman" w:hAnsi="Times New Roman" w:cs="Times New Roman"/>
          <w:sz w:val="26"/>
          <w:szCs w:val="26"/>
        </w:rPr>
        <w:t>.</w:t>
      </w:r>
      <w:r w:rsidR="00F80526" w:rsidRPr="00342E4E">
        <w:rPr>
          <w:rFonts w:ascii="Times New Roman" w:hAnsi="Times New Roman" w:cs="Times New Roman"/>
          <w:sz w:val="26"/>
          <w:szCs w:val="26"/>
        </w:rPr>
        <w:t xml:space="preserve">       </w:t>
      </w:r>
      <w:r w:rsidR="008A0FA1" w:rsidRPr="00342E4E">
        <w:rPr>
          <w:rFonts w:ascii="Times New Roman" w:hAnsi="Times New Roman" w:cs="Times New Roman"/>
          <w:sz w:val="26"/>
          <w:szCs w:val="26"/>
        </w:rPr>
        <w:t xml:space="preserve">          </w:t>
      </w:r>
      <w:r w:rsidR="00BB597B" w:rsidRPr="00342E4E">
        <w:rPr>
          <w:rFonts w:ascii="Times New Roman" w:hAnsi="Times New Roman" w:cs="Times New Roman"/>
          <w:sz w:val="26"/>
          <w:szCs w:val="26"/>
        </w:rPr>
        <w:t xml:space="preserve">     </w:t>
      </w:r>
      <w:r w:rsidR="00F80526" w:rsidRPr="00342E4E">
        <w:rPr>
          <w:rFonts w:ascii="Times New Roman" w:hAnsi="Times New Roman" w:cs="Times New Roman"/>
          <w:sz w:val="26"/>
          <w:szCs w:val="26"/>
        </w:rPr>
        <w:t xml:space="preserve"> </w:t>
      </w:r>
      <w:r w:rsidR="00BB597B" w:rsidRPr="00342E4E">
        <w:rPr>
          <w:rFonts w:ascii="Times New Roman" w:hAnsi="Times New Roman" w:cs="Times New Roman"/>
          <w:sz w:val="26"/>
          <w:szCs w:val="26"/>
        </w:rPr>
        <w:t xml:space="preserve">                                                               </w:t>
      </w:r>
      <w:r w:rsidR="00342E4E">
        <w:rPr>
          <w:rFonts w:ascii="Times New Roman" w:hAnsi="Times New Roman" w:cs="Times New Roman"/>
          <w:sz w:val="26"/>
          <w:szCs w:val="26"/>
        </w:rPr>
        <w:t xml:space="preserve">         </w:t>
      </w:r>
      <w:r w:rsidR="00CF01DF" w:rsidRPr="00342E4E">
        <w:rPr>
          <w:rFonts w:ascii="Times New Roman" w:hAnsi="Times New Roman" w:cs="Times New Roman"/>
          <w:sz w:val="26"/>
          <w:szCs w:val="26"/>
        </w:rPr>
        <w:t xml:space="preserve"> </w:t>
      </w:r>
      <w:r w:rsidR="00EB6860" w:rsidRPr="00342E4E">
        <w:rPr>
          <w:rFonts w:ascii="Times New Roman" w:hAnsi="Times New Roman" w:cs="Times New Roman"/>
          <w:sz w:val="26"/>
          <w:szCs w:val="26"/>
        </w:rPr>
        <w:t xml:space="preserve">№ </w:t>
      </w:r>
      <w:r w:rsidR="00326186" w:rsidRPr="00342E4E">
        <w:rPr>
          <w:rFonts w:ascii="Times New Roman" w:hAnsi="Times New Roman" w:cs="Times New Roman"/>
          <w:sz w:val="26"/>
          <w:szCs w:val="26"/>
        </w:rPr>
        <w:t>1</w:t>
      </w:r>
      <w:r w:rsidR="00CF01DF" w:rsidRPr="00342E4E">
        <w:rPr>
          <w:rFonts w:ascii="Times New Roman" w:hAnsi="Times New Roman" w:cs="Times New Roman"/>
          <w:sz w:val="26"/>
          <w:szCs w:val="26"/>
        </w:rPr>
        <w:t>4</w:t>
      </w:r>
      <w:r w:rsidRPr="00342E4E">
        <w:rPr>
          <w:rFonts w:ascii="Times New Roman" w:hAnsi="Times New Roman" w:cs="Times New Roman"/>
          <w:sz w:val="26"/>
          <w:szCs w:val="26"/>
        </w:rPr>
        <w:t>6</w:t>
      </w:r>
    </w:p>
    <w:p w14:paraId="4A690A05" w14:textId="77777777" w:rsidR="00BB597B" w:rsidRPr="00670C11" w:rsidRDefault="00BB597B" w:rsidP="00670C11">
      <w:pPr>
        <w:shd w:val="clear" w:color="auto" w:fill="FFFFFF"/>
        <w:tabs>
          <w:tab w:val="left" w:leader="underscore" w:pos="2030"/>
          <w:tab w:val="left" w:pos="6384"/>
        </w:tabs>
        <w:spacing w:after="0" w:line="240" w:lineRule="auto"/>
        <w:rPr>
          <w:rFonts w:ascii="Times New Roman" w:hAnsi="Times New Roman" w:cs="Times New Roman"/>
          <w:sz w:val="27"/>
          <w:szCs w:val="27"/>
        </w:rPr>
      </w:pPr>
    </w:p>
    <w:p w14:paraId="693CDED9" w14:textId="77777777" w:rsidR="00670C11" w:rsidRPr="00670C11" w:rsidRDefault="00670C11" w:rsidP="00670C11">
      <w:pPr>
        <w:autoSpaceDE w:val="0"/>
        <w:autoSpaceDN w:val="0"/>
        <w:adjustRightInd w:val="0"/>
        <w:spacing w:after="0"/>
        <w:jc w:val="center"/>
        <w:rPr>
          <w:rFonts w:ascii="Times New Roman" w:eastAsia="Calibri" w:hAnsi="Times New Roman" w:cs="Times New Roman"/>
          <w:color w:val="000000"/>
          <w:sz w:val="26"/>
          <w:szCs w:val="26"/>
        </w:rPr>
      </w:pPr>
      <w:r w:rsidRPr="00670C11">
        <w:rPr>
          <w:rFonts w:ascii="Times New Roman" w:eastAsia="Calibri" w:hAnsi="Times New Roman" w:cs="Times New Roman"/>
          <w:b/>
          <w:bCs/>
          <w:color w:val="000000"/>
          <w:sz w:val="26"/>
          <w:szCs w:val="26"/>
        </w:rPr>
        <w:t xml:space="preserve">Об утверждении изменений в Правила землепользования и застройки села </w:t>
      </w:r>
      <w:proofErr w:type="spellStart"/>
      <w:r w:rsidRPr="00670C11">
        <w:rPr>
          <w:rFonts w:ascii="Times New Roman" w:eastAsia="Calibri" w:hAnsi="Times New Roman" w:cs="Times New Roman"/>
          <w:b/>
          <w:bCs/>
          <w:color w:val="000000"/>
          <w:sz w:val="26"/>
          <w:szCs w:val="26"/>
        </w:rPr>
        <w:t>Катунки</w:t>
      </w:r>
      <w:proofErr w:type="spellEnd"/>
      <w:r w:rsidRPr="00670C11">
        <w:rPr>
          <w:rFonts w:ascii="Times New Roman" w:eastAsia="Calibri" w:hAnsi="Times New Roman" w:cs="Times New Roman"/>
          <w:b/>
          <w:bCs/>
          <w:color w:val="000000"/>
          <w:sz w:val="26"/>
          <w:szCs w:val="26"/>
        </w:rPr>
        <w:t xml:space="preserve"> городского округа город Чкаловск Нижегородской области, утвержденные Решением Совета депутатов городского округа город Чкаловск Нижегородской области от 29.05.2017 № 46</w:t>
      </w:r>
    </w:p>
    <w:p w14:paraId="6E2B53C5" w14:textId="77777777" w:rsidR="00670C11" w:rsidRPr="00670C11" w:rsidRDefault="00670C11" w:rsidP="00670C11">
      <w:pPr>
        <w:autoSpaceDE w:val="0"/>
        <w:autoSpaceDN w:val="0"/>
        <w:adjustRightInd w:val="0"/>
        <w:spacing w:after="0"/>
        <w:jc w:val="both"/>
        <w:rPr>
          <w:rFonts w:ascii="Times New Roman" w:eastAsia="Calibri" w:hAnsi="Times New Roman" w:cs="Times New Roman"/>
          <w:color w:val="000000"/>
          <w:sz w:val="26"/>
          <w:szCs w:val="26"/>
        </w:rPr>
      </w:pPr>
    </w:p>
    <w:p w14:paraId="0F398C41" w14:textId="77777777" w:rsidR="00670C11" w:rsidRPr="00670C11" w:rsidRDefault="00670C11" w:rsidP="00670C11">
      <w:pPr>
        <w:autoSpaceDE w:val="0"/>
        <w:autoSpaceDN w:val="0"/>
        <w:adjustRightInd w:val="0"/>
        <w:spacing w:after="0" w:line="360" w:lineRule="auto"/>
        <w:ind w:firstLine="709"/>
        <w:jc w:val="both"/>
        <w:rPr>
          <w:rFonts w:ascii="Times New Roman" w:eastAsia="Calibri" w:hAnsi="Times New Roman" w:cs="Times New Roman"/>
          <w:b/>
          <w:bCs/>
          <w:color w:val="000000"/>
          <w:sz w:val="26"/>
          <w:szCs w:val="26"/>
        </w:rPr>
      </w:pPr>
      <w:r w:rsidRPr="00670C11">
        <w:rPr>
          <w:rFonts w:ascii="Times New Roman" w:eastAsia="Calibri" w:hAnsi="Times New Roman" w:cs="Times New Roman"/>
          <w:color w:val="000000"/>
          <w:sz w:val="26"/>
          <w:szCs w:val="26"/>
        </w:rPr>
        <w:t>В соответствии с главой 4 Градостроительного кодекса Российской Федерации, протоколом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 от 18 ноября 2020 №</w:t>
      </w:r>
      <w:r w:rsidRPr="00670C11">
        <w:rPr>
          <w:rFonts w:ascii="Times New Roman" w:eastAsia="Calibri" w:hAnsi="Times New Roman" w:cs="Times New Roman"/>
          <w:sz w:val="26"/>
          <w:szCs w:val="26"/>
        </w:rPr>
        <w:t>12-2020</w:t>
      </w:r>
      <w:r w:rsidRPr="00670C11">
        <w:rPr>
          <w:rFonts w:ascii="Times New Roman" w:eastAsia="Calibri" w:hAnsi="Times New Roman" w:cs="Times New Roman"/>
          <w:color w:val="000000"/>
          <w:sz w:val="26"/>
          <w:szCs w:val="26"/>
        </w:rPr>
        <w:t xml:space="preserve">, руководствуясь Уставом городского округа город Чкаловск Нижегородской  области, в целях обеспечения устойчивого развития территорий села </w:t>
      </w:r>
      <w:proofErr w:type="spellStart"/>
      <w:r w:rsidRPr="00670C11">
        <w:rPr>
          <w:rFonts w:ascii="Times New Roman" w:eastAsia="Calibri" w:hAnsi="Times New Roman" w:cs="Times New Roman"/>
          <w:color w:val="000000"/>
          <w:sz w:val="26"/>
          <w:szCs w:val="26"/>
        </w:rPr>
        <w:t>Катунки</w:t>
      </w:r>
      <w:proofErr w:type="spellEnd"/>
      <w:r w:rsidRPr="00670C11">
        <w:rPr>
          <w:rFonts w:ascii="Times New Roman" w:eastAsia="Calibri" w:hAnsi="Times New Roman" w:cs="Times New Roman"/>
          <w:color w:val="000000"/>
          <w:sz w:val="26"/>
          <w:szCs w:val="26"/>
        </w:rPr>
        <w:t xml:space="preserve"> городского округа город Чкаловск, сохранения окружающей среды и объектов культурного наследия,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r w:rsidRPr="00670C11">
        <w:rPr>
          <w:rFonts w:ascii="Times New Roman" w:eastAsia="Calibri" w:hAnsi="Times New Roman" w:cs="Times New Roman"/>
          <w:bCs/>
          <w:color w:val="000000"/>
          <w:sz w:val="26"/>
          <w:szCs w:val="26"/>
        </w:rPr>
        <w:t>Совет депутатов</w:t>
      </w:r>
      <w:r w:rsidRPr="00670C11">
        <w:rPr>
          <w:rFonts w:ascii="Times New Roman" w:eastAsia="Calibri" w:hAnsi="Times New Roman" w:cs="Times New Roman"/>
          <w:b/>
          <w:bCs/>
          <w:color w:val="000000"/>
          <w:sz w:val="26"/>
          <w:szCs w:val="26"/>
        </w:rPr>
        <w:t xml:space="preserve"> решил: </w:t>
      </w:r>
    </w:p>
    <w:p w14:paraId="2DC64B71" w14:textId="77777777" w:rsidR="00670C11" w:rsidRPr="00670C11" w:rsidRDefault="00670C11" w:rsidP="00670C11">
      <w:pPr>
        <w:autoSpaceDE w:val="0"/>
        <w:autoSpaceDN w:val="0"/>
        <w:adjustRightInd w:val="0"/>
        <w:spacing w:after="0" w:line="360" w:lineRule="auto"/>
        <w:ind w:firstLine="709"/>
        <w:jc w:val="both"/>
        <w:rPr>
          <w:rFonts w:ascii="Times New Roman" w:eastAsia="Calibri" w:hAnsi="Times New Roman" w:cs="Times New Roman"/>
          <w:color w:val="000000"/>
          <w:sz w:val="26"/>
          <w:szCs w:val="26"/>
        </w:rPr>
      </w:pPr>
      <w:r w:rsidRPr="00670C11">
        <w:rPr>
          <w:rFonts w:ascii="Times New Roman" w:eastAsia="Calibri" w:hAnsi="Times New Roman" w:cs="Times New Roman"/>
          <w:color w:val="000000"/>
          <w:sz w:val="26"/>
          <w:szCs w:val="26"/>
        </w:rPr>
        <w:t xml:space="preserve">1. Утвердить изменения в Правила землепользования и застройки села </w:t>
      </w:r>
      <w:proofErr w:type="spellStart"/>
      <w:r w:rsidRPr="00670C11">
        <w:rPr>
          <w:rFonts w:ascii="Times New Roman" w:eastAsia="Calibri" w:hAnsi="Times New Roman" w:cs="Times New Roman"/>
          <w:color w:val="000000"/>
          <w:sz w:val="26"/>
          <w:szCs w:val="26"/>
        </w:rPr>
        <w:t>Катунки</w:t>
      </w:r>
      <w:proofErr w:type="spellEnd"/>
      <w:r w:rsidRPr="00670C11">
        <w:rPr>
          <w:rFonts w:ascii="Times New Roman" w:eastAsia="Calibri" w:hAnsi="Times New Roman" w:cs="Times New Roman"/>
          <w:color w:val="000000"/>
          <w:sz w:val="26"/>
          <w:szCs w:val="26"/>
        </w:rPr>
        <w:t xml:space="preserve"> городского округа город Чкаловск Нижегородской области, утвержденные Решением Совета депутатов городского округа город Чкаловск Нижегородской области от 29.05.2017 № 46 (в редакции решения Совета депутатов городского округа город Чкаловск Нижегородской области от 22.12.2017 № 128) (далее - Правила землепользования и застройки села </w:t>
      </w:r>
      <w:proofErr w:type="spellStart"/>
      <w:r w:rsidRPr="00670C11">
        <w:rPr>
          <w:rFonts w:ascii="Times New Roman" w:eastAsia="Calibri" w:hAnsi="Times New Roman" w:cs="Times New Roman"/>
          <w:color w:val="000000"/>
          <w:sz w:val="26"/>
          <w:szCs w:val="26"/>
        </w:rPr>
        <w:t>Катунки</w:t>
      </w:r>
      <w:proofErr w:type="spellEnd"/>
      <w:r w:rsidRPr="00670C11">
        <w:rPr>
          <w:rFonts w:ascii="Times New Roman" w:eastAsia="Calibri" w:hAnsi="Times New Roman" w:cs="Times New Roman"/>
          <w:color w:val="000000"/>
          <w:sz w:val="26"/>
          <w:szCs w:val="26"/>
        </w:rPr>
        <w:t>):</w:t>
      </w:r>
    </w:p>
    <w:p w14:paraId="2B48FFE0"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1.1. В Части I:</w:t>
      </w:r>
    </w:p>
    <w:p w14:paraId="2A8CF557"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1.1.1. В статье 1 главы 1:</w:t>
      </w:r>
    </w:p>
    <w:p w14:paraId="7CACD096" w14:textId="77777777" w:rsidR="00670C11" w:rsidRPr="00670C11" w:rsidRDefault="00670C11" w:rsidP="00670C11">
      <w:pPr>
        <w:autoSpaceDE w:val="0"/>
        <w:autoSpaceDN w:val="0"/>
        <w:adjustRightInd w:val="0"/>
        <w:spacing w:after="0" w:line="360" w:lineRule="auto"/>
        <w:ind w:firstLine="708"/>
        <w:jc w:val="both"/>
        <w:rPr>
          <w:rFonts w:ascii="Times New Roman" w:hAnsi="Times New Roman" w:cs="Times New Roman"/>
          <w:sz w:val="26"/>
          <w:szCs w:val="26"/>
        </w:rPr>
      </w:pPr>
      <w:r w:rsidRPr="00670C11">
        <w:rPr>
          <w:rFonts w:ascii="Times New Roman" w:hAnsi="Times New Roman" w:cs="Times New Roman"/>
          <w:sz w:val="26"/>
          <w:szCs w:val="26"/>
        </w:rPr>
        <w:lastRenderedPageBreak/>
        <w:t>1) абзац 7:</w:t>
      </w:r>
    </w:p>
    <w:p w14:paraId="0CCAFD5C" w14:textId="77777777" w:rsidR="00670C11" w:rsidRPr="00670C11" w:rsidRDefault="00670C11" w:rsidP="00670C11">
      <w:pPr>
        <w:autoSpaceDE w:val="0"/>
        <w:autoSpaceDN w:val="0"/>
        <w:adjustRightInd w:val="0"/>
        <w:spacing w:after="0" w:line="360" w:lineRule="auto"/>
        <w:ind w:firstLine="708"/>
        <w:jc w:val="both"/>
        <w:rPr>
          <w:rFonts w:ascii="Times New Roman" w:hAnsi="Times New Roman" w:cs="Times New Roman"/>
          <w:sz w:val="26"/>
          <w:szCs w:val="26"/>
        </w:rPr>
      </w:pPr>
      <w:r w:rsidRPr="00670C11">
        <w:rPr>
          <w:rFonts w:ascii="Times New Roman" w:hAnsi="Times New Roman" w:cs="Times New Roman"/>
          <w:sz w:val="26"/>
          <w:szCs w:val="26"/>
        </w:rPr>
        <w:t>а) после слова «реконструкции» дополнить словом «, сноса»;</w:t>
      </w:r>
    </w:p>
    <w:p w14:paraId="6266776E" w14:textId="77777777" w:rsidR="00670C11" w:rsidRPr="00670C11" w:rsidRDefault="00670C11" w:rsidP="00670C11">
      <w:pPr>
        <w:autoSpaceDE w:val="0"/>
        <w:autoSpaceDN w:val="0"/>
        <w:adjustRightInd w:val="0"/>
        <w:spacing w:after="0" w:line="360" w:lineRule="auto"/>
        <w:ind w:firstLine="708"/>
        <w:jc w:val="both"/>
        <w:rPr>
          <w:rFonts w:ascii="Times New Roman" w:hAnsi="Times New Roman" w:cs="Times New Roman"/>
          <w:sz w:val="26"/>
          <w:szCs w:val="26"/>
        </w:rPr>
      </w:pPr>
      <w:r w:rsidRPr="00670C11">
        <w:rPr>
          <w:rFonts w:ascii="Times New Roman" w:hAnsi="Times New Roman" w:cs="Times New Roman"/>
          <w:sz w:val="26"/>
          <w:szCs w:val="26"/>
        </w:rPr>
        <w:t>б) дополнить словами «, благоустройства территорий»;</w:t>
      </w:r>
    </w:p>
    <w:p w14:paraId="10009BF8"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2) абзац 10 изложить в следующей редакции:</w:t>
      </w:r>
    </w:p>
    <w:p w14:paraId="026C26E1"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0A1C388B"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3) в абзаце 18 после слов «зоны охраняемых объектов,» дополнить словами «</w:t>
      </w:r>
      <w:proofErr w:type="spellStart"/>
      <w:r w:rsidRPr="00670C11">
        <w:rPr>
          <w:rFonts w:ascii="Times New Roman" w:hAnsi="Times New Roman" w:cs="Times New Roman"/>
          <w:sz w:val="26"/>
          <w:szCs w:val="26"/>
        </w:rPr>
        <w:t>приаэродромная</w:t>
      </w:r>
      <w:proofErr w:type="spellEnd"/>
      <w:r w:rsidRPr="00670C11">
        <w:rPr>
          <w:rFonts w:ascii="Times New Roman" w:hAnsi="Times New Roman" w:cs="Times New Roman"/>
          <w:sz w:val="26"/>
          <w:szCs w:val="26"/>
        </w:rPr>
        <w:t xml:space="preserve"> территория,»;</w:t>
      </w:r>
    </w:p>
    <w:p w14:paraId="77B1E5D1"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4) абзац 21 изложить в следующей редакции:</w:t>
      </w:r>
    </w:p>
    <w:p w14:paraId="7ECA7208"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7859C36"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5) абзац 25 изложить в следующей редакции:</w:t>
      </w:r>
    </w:p>
    <w:p w14:paraId="1BC68E79"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lastRenderedPageBreak/>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2B547D0B"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6) абзац 34 после слов "при осуществлении строительства, реконструкции линейного объекта" дополнить словами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634DD49A"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7) абзац 36 после слов "проекту межевания территории" дополнить словами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3BE20E55"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8) абзац 38 изложить в следующей редакции:</w:t>
      </w:r>
    </w:p>
    <w:p w14:paraId="6A4CAC6A"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w:t>
      </w:r>
      <w:r w:rsidRPr="00670C11">
        <w:rPr>
          <w:rFonts w:ascii="Times New Roman" w:hAnsi="Times New Roman" w:cs="Times New Roman"/>
          <w:sz w:val="26"/>
          <w:szCs w:val="26"/>
        </w:rPr>
        <w:lastRenderedPageBreak/>
        <w:t>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14:paraId="1A7F6109"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9) абзац 44 изложить в следующей редакции: после слов «капитальном ремонте» дополнить словом «, сносе», после слов «капитальный ремонт» дополнить словом «, снос», после слов «капитального ремонта» дополнить словом «, сноса», слова «частью 2.2 статьи 52» заменить словами «частями 2.1 и 2.2 статьи 52, частями 5 и 6 статьи 55.31»;</w:t>
      </w:r>
    </w:p>
    <w:p w14:paraId="23BA59C8"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1.1.2. дополнить статью 5 главы 1 частями 8, 9 следующего содержания:</w:t>
      </w:r>
    </w:p>
    <w:p w14:paraId="3F131A62"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«8. Градостроительные регламенты, установленные настоящими правилами, не применяются при образовании земельных участков, на которых расположены не соответствующие градостроительному регламенту здания, сооружения, в целях предоставления земельных участков собственникам таких объектов в соответствии с пунктом 6 части 2 статьи 39.3 и пунктом 9 части 2 статьи 39.6 Земельного кодекса Российской Федерации. Вид разрешенного использования таких земельных участков устанавливается в соответствии с видом разрешенного использования объектов капитального строительства и классификатором видом разрешенного использования земельных участков, утвержденным приказом Минэкономразвития России от 01.09.2014 N 540.</w:t>
      </w:r>
    </w:p>
    <w:p w14:paraId="5AE7FB70"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9. Вид разрешенного использования "для индивидуального жилищного строительства" (код 2.1) является разрешенным при образовании земельных участков в целях их предоставления в соответствии с частью 4 статьи 3 Федерального закона от 25.10.2001 N 137-ФЗ "О введении в действие Земельного кодекса Российской Федерации". Вид разрешенного использования "для ведения садоводства" (код 13.2) является разрешенным при образовании земельных участков в целях их предоставления в соответствии с частью 2.7 статьи 3 Федерального закона от 25.10.2001 N 137-ФЗ "О введении в действие Земельного кодекса Российской Федерации".».</w:t>
      </w:r>
    </w:p>
    <w:p w14:paraId="10A5EFBA"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1.1.3. В главе 2:</w:t>
      </w:r>
    </w:p>
    <w:p w14:paraId="48EA6599"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 часть 1 статьи 7 изложить в следующей редакции:</w:t>
      </w:r>
    </w:p>
    <w:p w14:paraId="63486CCE" w14:textId="77777777" w:rsidR="00670C11" w:rsidRPr="00670C11" w:rsidRDefault="00670C11" w:rsidP="00670C11">
      <w:pPr>
        <w:autoSpaceDE w:val="0"/>
        <w:autoSpaceDN w:val="0"/>
        <w:adjustRightInd w:val="0"/>
        <w:spacing w:after="0" w:line="360" w:lineRule="auto"/>
        <w:ind w:firstLine="708"/>
        <w:jc w:val="both"/>
        <w:rPr>
          <w:rFonts w:ascii="Times New Roman" w:hAnsi="Times New Roman" w:cs="Times New Roman"/>
          <w:sz w:val="26"/>
          <w:szCs w:val="26"/>
        </w:rPr>
      </w:pPr>
      <w:r w:rsidRPr="00670C11">
        <w:rPr>
          <w:rFonts w:ascii="Times New Roman" w:hAnsi="Times New Roman" w:cs="Times New Roman"/>
          <w:sz w:val="26"/>
          <w:szCs w:val="26"/>
        </w:rPr>
        <w:t>«1. Полномочия органов местного самоуправления в области градостроительной деятельности устанавливаются Градостроительным кодексом Российской Федерации.»;</w:t>
      </w:r>
    </w:p>
    <w:p w14:paraId="6C830CF3"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lastRenderedPageBreak/>
        <w:t>2) статью 9 дополнить частью 13 следующего содержания: «13. В целях обеспечения санитарно-эпидемиологического благополучия населения размещение антенных опор (матч и башен), предназначенных для размещения связи запрещено в жилых зонах: Ж-1 (зона застройки малоэтажными жилыми домами), Ж-2 (зона застройки индивидуальными жилыми домами с приусадебными земельными участками), Ж-2А (зона застройки индивидуальными жилыми домами с приусадебными земельными участками проектная), Ж-3 (зона садоводческих и дачных объединений).»;</w:t>
      </w:r>
    </w:p>
    <w:p w14:paraId="7A94B89D"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3) в статье 13:</w:t>
      </w:r>
    </w:p>
    <w:p w14:paraId="367B666E" w14:textId="77777777" w:rsidR="00670C11" w:rsidRPr="00670C11" w:rsidRDefault="00670C11" w:rsidP="00670C11">
      <w:pPr>
        <w:autoSpaceDE w:val="0"/>
        <w:autoSpaceDN w:val="0"/>
        <w:adjustRightInd w:val="0"/>
        <w:spacing w:after="0" w:line="360" w:lineRule="auto"/>
        <w:ind w:firstLine="708"/>
        <w:jc w:val="both"/>
        <w:rPr>
          <w:rFonts w:ascii="Times New Roman" w:hAnsi="Times New Roman" w:cs="Times New Roman"/>
          <w:sz w:val="26"/>
          <w:szCs w:val="26"/>
        </w:rPr>
      </w:pPr>
      <w:r w:rsidRPr="00670C11">
        <w:rPr>
          <w:rFonts w:ascii="Times New Roman" w:hAnsi="Times New Roman" w:cs="Times New Roman"/>
          <w:sz w:val="26"/>
          <w:szCs w:val="26"/>
        </w:rPr>
        <w:t>а) часть 2 дополнить предложением следующего содержания: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7156C7E"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б) дополнить частью 2.1 следующего содержания: «2.1.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4BEFF224"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в) части 4, 5 изложить в следующей редакции:</w:t>
      </w:r>
    </w:p>
    <w:p w14:paraId="4F293D26"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статьи 40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w:t>
      </w:r>
      <w:r w:rsidRPr="00670C11">
        <w:rPr>
          <w:rFonts w:ascii="Times New Roman" w:hAnsi="Times New Roman" w:cs="Times New Roman"/>
          <w:sz w:val="26"/>
          <w:szCs w:val="26"/>
        </w:rPr>
        <w:lastRenderedPageBreak/>
        <w:t>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C1BAE1F"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14:paraId="4CF3DADD"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г) дополнить частью 6.1 следующего содержания:</w:t>
      </w:r>
    </w:p>
    <w:p w14:paraId="42203703"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8EB490D"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1.1.4. В главе 3:</w:t>
      </w:r>
    </w:p>
    <w:p w14:paraId="255E6532"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 статью 15 изложить в следующей редакции:</w:t>
      </w:r>
    </w:p>
    <w:p w14:paraId="315CF11A" w14:textId="77777777" w:rsidR="00670C11" w:rsidRPr="00670C11" w:rsidRDefault="00670C11" w:rsidP="00670C11">
      <w:pPr>
        <w:autoSpaceDE w:val="0"/>
        <w:autoSpaceDN w:val="0"/>
        <w:adjustRightInd w:val="0"/>
        <w:spacing w:after="0"/>
        <w:ind w:firstLine="540"/>
        <w:jc w:val="center"/>
        <w:outlineLvl w:val="0"/>
        <w:rPr>
          <w:rFonts w:ascii="Times New Roman" w:hAnsi="Times New Roman" w:cs="Times New Roman"/>
          <w:b/>
          <w:bCs/>
          <w:sz w:val="26"/>
          <w:szCs w:val="26"/>
        </w:rPr>
      </w:pPr>
      <w:r w:rsidRPr="00670C11">
        <w:rPr>
          <w:rFonts w:ascii="Times New Roman" w:hAnsi="Times New Roman" w:cs="Times New Roman"/>
          <w:b/>
          <w:bCs/>
          <w:sz w:val="26"/>
          <w:szCs w:val="26"/>
        </w:rPr>
        <w:t>«Статья 15. Общие положения о публичных слушаниях, общественных обсуждениях</w:t>
      </w:r>
    </w:p>
    <w:p w14:paraId="559A464A" w14:textId="77777777" w:rsidR="00670C11" w:rsidRPr="00670C11" w:rsidRDefault="00670C11" w:rsidP="00670C11">
      <w:pPr>
        <w:autoSpaceDE w:val="0"/>
        <w:autoSpaceDN w:val="0"/>
        <w:adjustRightInd w:val="0"/>
        <w:spacing w:after="0"/>
        <w:ind w:firstLine="540"/>
        <w:jc w:val="both"/>
        <w:rPr>
          <w:rFonts w:ascii="Times New Roman" w:hAnsi="Times New Roman" w:cs="Times New Roman"/>
          <w:sz w:val="26"/>
          <w:szCs w:val="26"/>
        </w:rPr>
      </w:pPr>
    </w:p>
    <w:p w14:paraId="1A87688A" w14:textId="77777777" w:rsidR="00670C11" w:rsidRPr="00670C11" w:rsidRDefault="00670C11" w:rsidP="00670C11">
      <w:pPr>
        <w:autoSpaceDE w:val="0"/>
        <w:autoSpaceDN w:val="0"/>
        <w:adjustRightInd w:val="0"/>
        <w:spacing w:after="0" w:line="360" w:lineRule="auto"/>
        <w:ind w:firstLine="540"/>
        <w:jc w:val="both"/>
        <w:rPr>
          <w:rFonts w:ascii="Times New Roman" w:hAnsi="Times New Roman" w:cs="Times New Roman"/>
          <w:sz w:val="26"/>
          <w:szCs w:val="26"/>
        </w:rPr>
      </w:pPr>
      <w:r w:rsidRPr="00670C11">
        <w:rPr>
          <w:rFonts w:ascii="Times New Roman" w:hAnsi="Times New Roman" w:cs="Times New Roman"/>
          <w:sz w:val="26"/>
          <w:szCs w:val="26"/>
        </w:rPr>
        <w:lastRenderedPageBreak/>
        <w:t>1. Общественные обсуждения, публичные слушания проводятся в целях:</w:t>
      </w:r>
    </w:p>
    <w:p w14:paraId="57C23FF0" w14:textId="77777777" w:rsidR="00670C11" w:rsidRPr="00670C11" w:rsidRDefault="00670C11" w:rsidP="00670C11">
      <w:pPr>
        <w:autoSpaceDE w:val="0"/>
        <w:autoSpaceDN w:val="0"/>
        <w:adjustRightInd w:val="0"/>
        <w:spacing w:after="0" w:line="360" w:lineRule="auto"/>
        <w:ind w:firstLine="540"/>
        <w:jc w:val="both"/>
        <w:rPr>
          <w:rFonts w:ascii="Times New Roman" w:hAnsi="Times New Roman" w:cs="Times New Roman"/>
          <w:sz w:val="26"/>
          <w:szCs w:val="26"/>
        </w:rPr>
      </w:pPr>
      <w:r w:rsidRPr="00670C11">
        <w:rPr>
          <w:rFonts w:ascii="Times New Roman" w:hAnsi="Times New Roman" w:cs="Times New Roman"/>
          <w:sz w:val="26"/>
          <w:szCs w:val="26"/>
        </w:rPr>
        <w:t>1) обсуждения проектов в области градостроительной деятельности с участием населения городского округа город Чкаловск Нижегородской области;</w:t>
      </w:r>
    </w:p>
    <w:p w14:paraId="521BB0CE" w14:textId="77777777" w:rsidR="00670C11" w:rsidRPr="00670C11" w:rsidRDefault="00670C11" w:rsidP="00670C11">
      <w:pPr>
        <w:autoSpaceDE w:val="0"/>
        <w:autoSpaceDN w:val="0"/>
        <w:adjustRightInd w:val="0"/>
        <w:spacing w:after="0" w:line="360" w:lineRule="auto"/>
        <w:ind w:firstLine="540"/>
        <w:jc w:val="both"/>
        <w:rPr>
          <w:rFonts w:ascii="Times New Roman" w:hAnsi="Times New Roman" w:cs="Times New Roman"/>
          <w:sz w:val="26"/>
          <w:szCs w:val="26"/>
        </w:rPr>
      </w:pPr>
      <w:r w:rsidRPr="00670C11">
        <w:rPr>
          <w:rFonts w:ascii="Times New Roman" w:hAnsi="Times New Roman" w:cs="Times New Roman"/>
          <w:sz w:val="26"/>
          <w:szCs w:val="26"/>
        </w:rPr>
        <w:t>2) информирования населения о готовящемся решении в области градостроительной деятельности;</w:t>
      </w:r>
    </w:p>
    <w:p w14:paraId="0B5AA7C8" w14:textId="77777777" w:rsidR="00670C11" w:rsidRPr="00670C11" w:rsidRDefault="00670C11" w:rsidP="00670C11">
      <w:pPr>
        <w:autoSpaceDE w:val="0"/>
        <w:autoSpaceDN w:val="0"/>
        <w:adjustRightInd w:val="0"/>
        <w:spacing w:after="0" w:line="360" w:lineRule="auto"/>
        <w:ind w:firstLine="540"/>
        <w:jc w:val="both"/>
        <w:rPr>
          <w:rFonts w:ascii="Times New Roman" w:hAnsi="Times New Roman" w:cs="Times New Roman"/>
          <w:sz w:val="26"/>
          <w:szCs w:val="26"/>
        </w:rPr>
      </w:pPr>
      <w:r w:rsidRPr="00670C11">
        <w:rPr>
          <w:rFonts w:ascii="Times New Roman" w:hAnsi="Times New Roman" w:cs="Times New Roman"/>
          <w:sz w:val="26"/>
          <w:szCs w:val="26"/>
        </w:rPr>
        <w:t>3) выявления мнения населения по вопросам (проектам), вынесенным на публичные слушания;</w:t>
      </w:r>
    </w:p>
    <w:p w14:paraId="2FE34813" w14:textId="77777777" w:rsidR="00670C11" w:rsidRPr="00670C11" w:rsidRDefault="00670C11" w:rsidP="00670C11">
      <w:pPr>
        <w:autoSpaceDE w:val="0"/>
        <w:autoSpaceDN w:val="0"/>
        <w:adjustRightInd w:val="0"/>
        <w:spacing w:after="0" w:line="360" w:lineRule="auto"/>
        <w:ind w:firstLine="540"/>
        <w:jc w:val="both"/>
        <w:rPr>
          <w:rFonts w:ascii="Times New Roman" w:hAnsi="Times New Roman" w:cs="Times New Roman"/>
          <w:sz w:val="26"/>
          <w:szCs w:val="26"/>
        </w:rPr>
      </w:pPr>
      <w:r w:rsidRPr="00670C11">
        <w:rPr>
          <w:rFonts w:ascii="Times New Roman" w:hAnsi="Times New Roman" w:cs="Times New Roman"/>
          <w:sz w:val="26"/>
          <w:szCs w:val="26"/>
        </w:rPr>
        <w:t>4)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3D50BF05" w14:textId="77777777" w:rsidR="00670C11" w:rsidRPr="00670C11" w:rsidRDefault="00670C11" w:rsidP="00670C11">
      <w:pPr>
        <w:autoSpaceDE w:val="0"/>
        <w:autoSpaceDN w:val="0"/>
        <w:adjustRightInd w:val="0"/>
        <w:spacing w:after="0" w:line="360" w:lineRule="auto"/>
        <w:ind w:firstLine="539"/>
        <w:jc w:val="both"/>
        <w:rPr>
          <w:rFonts w:ascii="Times New Roman" w:hAnsi="Times New Roman" w:cs="Times New Roman"/>
          <w:sz w:val="26"/>
          <w:szCs w:val="26"/>
        </w:rPr>
      </w:pPr>
      <w:r w:rsidRPr="00670C11">
        <w:rPr>
          <w:rFonts w:ascii="Times New Roman" w:hAnsi="Times New Roman" w:cs="Times New Roman"/>
          <w:sz w:val="26"/>
          <w:szCs w:val="26"/>
        </w:rPr>
        <w:t>2.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 с учетом положений законодательства о градостроительной деятельности.»;</w:t>
      </w:r>
    </w:p>
    <w:p w14:paraId="5DBCEC8B"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2) статьи 16, 17, 18 признать утратившими силу;</w:t>
      </w:r>
    </w:p>
    <w:p w14:paraId="33CB8682"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1.1.5. В главе 4:</w:t>
      </w:r>
    </w:p>
    <w:p w14:paraId="21F4064A"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 статью 19 изложить в следующей редакции:</w:t>
      </w:r>
    </w:p>
    <w:p w14:paraId="29A20F4A" w14:textId="77777777" w:rsidR="00670C11" w:rsidRPr="00670C11" w:rsidRDefault="00670C11" w:rsidP="00670C11">
      <w:pPr>
        <w:spacing w:after="0" w:line="360" w:lineRule="auto"/>
        <w:ind w:firstLine="709"/>
        <w:jc w:val="center"/>
        <w:rPr>
          <w:rFonts w:ascii="Times New Roman" w:hAnsi="Times New Roman" w:cs="Times New Roman"/>
          <w:b/>
          <w:sz w:val="26"/>
          <w:szCs w:val="26"/>
        </w:rPr>
      </w:pPr>
      <w:r w:rsidRPr="00670C11">
        <w:rPr>
          <w:rFonts w:ascii="Times New Roman" w:hAnsi="Times New Roman" w:cs="Times New Roman"/>
          <w:b/>
          <w:sz w:val="26"/>
          <w:szCs w:val="26"/>
        </w:rPr>
        <w:t>«Статья 19. Назначение и виды документации по планировке территории</w:t>
      </w:r>
    </w:p>
    <w:p w14:paraId="49314B85"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w:t>
      </w:r>
      <w:r w:rsidRPr="00670C11">
        <w:rPr>
          <w:rFonts w:ascii="Times New Roman" w:hAnsi="Times New Roman" w:cs="Times New Roman"/>
          <w:sz w:val="26"/>
          <w:szCs w:val="26"/>
        </w:rPr>
        <w:lastRenderedPageBreak/>
        <w:t>установления границ зон планируемого размещения объектов капитального строительства.</w:t>
      </w:r>
    </w:p>
    <w:p w14:paraId="032B0BA8"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14:paraId="256AD372"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0E3E84BA"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0F76828E"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2) необходимы установление, изменение или отмена красных линий;</w:t>
      </w:r>
    </w:p>
    <w:p w14:paraId="507B30CA"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210B9FDC"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560072AB"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w:t>
      </w:r>
      <w:r w:rsidRPr="00670C11">
        <w:rPr>
          <w:rFonts w:ascii="Times New Roman" w:hAnsi="Times New Roman" w:cs="Times New Roman"/>
          <w:sz w:val="26"/>
          <w:szCs w:val="26"/>
        </w:rPr>
        <w:lastRenderedPageBreak/>
        <w:t>линейного объекта не требуется подготовка документации по планировке территории.</w:t>
      </w:r>
    </w:p>
    <w:p w14:paraId="6A3BE95A"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17741CBB"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4. Видами документации по планировке территории являются:</w:t>
      </w:r>
    </w:p>
    <w:p w14:paraId="5C7EEF26"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 проект планировки территории;</w:t>
      </w:r>
    </w:p>
    <w:p w14:paraId="0CA96E02"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2) проект межевания территории.</w:t>
      </w:r>
    </w:p>
    <w:p w14:paraId="5AEDF71A"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49883664" w14:textId="04C880EB"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099B6D21" w14:textId="2A9E9EC5" w:rsidR="00670C11" w:rsidRPr="00670C11" w:rsidRDefault="00670C11" w:rsidP="00670C11">
      <w:pPr>
        <w:spacing w:after="0" w:line="360" w:lineRule="auto"/>
        <w:ind w:left="720"/>
        <w:jc w:val="both"/>
        <w:rPr>
          <w:rFonts w:ascii="Times New Roman" w:hAnsi="Times New Roman" w:cs="Times New Roman"/>
          <w:sz w:val="26"/>
          <w:szCs w:val="26"/>
        </w:rPr>
      </w:pPr>
      <w:r>
        <w:rPr>
          <w:rFonts w:ascii="Times New Roman" w:hAnsi="Times New Roman" w:cs="Times New Roman"/>
          <w:sz w:val="26"/>
          <w:szCs w:val="26"/>
        </w:rPr>
        <w:t xml:space="preserve">3) </w:t>
      </w:r>
      <w:r w:rsidRPr="00670C11">
        <w:rPr>
          <w:rFonts w:ascii="Times New Roman" w:hAnsi="Times New Roman" w:cs="Times New Roman"/>
          <w:sz w:val="26"/>
          <w:szCs w:val="26"/>
        </w:rPr>
        <w:t>статью 20 изложить в следующей редакции:</w:t>
      </w:r>
    </w:p>
    <w:p w14:paraId="2AB63374" w14:textId="77777777" w:rsidR="00670C11" w:rsidRPr="00670C11" w:rsidRDefault="00670C11" w:rsidP="00670C11">
      <w:pPr>
        <w:spacing w:after="0" w:line="360" w:lineRule="auto"/>
        <w:jc w:val="center"/>
        <w:rPr>
          <w:rFonts w:ascii="Times New Roman" w:hAnsi="Times New Roman" w:cs="Times New Roman"/>
          <w:b/>
          <w:bCs/>
          <w:iCs/>
          <w:sz w:val="26"/>
          <w:szCs w:val="26"/>
        </w:rPr>
      </w:pPr>
      <w:r w:rsidRPr="00670C11">
        <w:rPr>
          <w:rFonts w:ascii="Times New Roman" w:hAnsi="Times New Roman" w:cs="Times New Roman"/>
          <w:b/>
          <w:bCs/>
          <w:iCs/>
          <w:sz w:val="26"/>
          <w:szCs w:val="26"/>
        </w:rPr>
        <w:t>«</w:t>
      </w:r>
      <w:r w:rsidRPr="00670C11">
        <w:rPr>
          <w:rFonts w:ascii="Times New Roman" w:hAnsi="Times New Roman" w:cs="Times New Roman"/>
          <w:b/>
          <w:bCs/>
          <w:iCs/>
          <w:sz w:val="26"/>
          <w:szCs w:val="26"/>
          <w:lang w:val="x-none"/>
        </w:rPr>
        <w:t>Статья </w:t>
      </w:r>
      <w:r w:rsidRPr="00670C11">
        <w:rPr>
          <w:rFonts w:ascii="Times New Roman" w:hAnsi="Times New Roman" w:cs="Times New Roman"/>
          <w:b/>
          <w:bCs/>
          <w:iCs/>
          <w:sz w:val="26"/>
          <w:szCs w:val="26"/>
        </w:rPr>
        <w:t>20</w:t>
      </w:r>
      <w:r w:rsidRPr="00670C11">
        <w:rPr>
          <w:rFonts w:ascii="Times New Roman" w:hAnsi="Times New Roman" w:cs="Times New Roman"/>
          <w:b/>
          <w:bCs/>
          <w:iCs/>
          <w:sz w:val="26"/>
          <w:szCs w:val="26"/>
          <w:lang w:val="x-none"/>
        </w:rPr>
        <w:t>. </w:t>
      </w:r>
      <w:r w:rsidRPr="00670C11">
        <w:rPr>
          <w:rFonts w:ascii="Times New Roman" w:hAnsi="Times New Roman" w:cs="Times New Roman"/>
          <w:b/>
          <w:bCs/>
          <w:iCs/>
          <w:sz w:val="26"/>
          <w:szCs w:val="26"/>
        </w:rPr>
        <w:t>Подготовка и утверждение проектов по планировке территории</w:t>
      </w:r>
    </w:p>
    <w:p w14:paraId="2AE09FEA"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 </w:t>
      </w:r>
    </w:p>
    <w:p w14:paraId="0663A562"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2. Проект планировки территории состоит из основной части, которая подлежит утверждению, и материалов по ее обоснованию, состав и содержание которых должны соответствовать требованиям Градостроительного кодекса Российской Федерации.</w:t>
      </w:r>
    </w:p>
    <w:p w14:paraId="37CC5E1E"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lastRenderedPageBreak/>
        <w:t>3. Решения о подготовке документации по планировке территории принимаются Администрацией городского округа, за исключением случаев, указанных в части 4 настоящей статьи.</w:t>
      </w:r>
    </w:p>
    <w:p w14:paraId="3643839C"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4. Решения о подготовке документации по планировке территории принимаются самостоятельно:</w:t>
      </w:r>
    </w:p>
    <w:p w14:paraId="571CC1ED"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14:paraId="05487B2A"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2) лицами, указанными в части 3 статьи 46.9 Градостроительного кодекса Российской Федерации;</w:t>
      </w:r>
    </w:p>
    <w:p w14:paraId="48A9BA79"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326380FC"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w:t>
      </w:r>
    </w:p>
    <w:p w14:paraId="2E5812E6"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3D9C2BF"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5. В случаях, предусмотренных частью 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5410CDE9"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w:t>
      </w:r>
      <w:r w:rsidRPr="00670C11">
        <w:rPr>
          <w:rFonts w:ascii="Times New Roman" w:hAnsi="Times New Roman" w:cs="Times New Roman"/>
          <w:sz w:val="26"/>
          <w:szCs w:val="26"/>
        </w:rPr>
        <w:lastRenderedPageBreak/>
        <w:t>размещение объектов федерального значения в областях, указанных в части 1 статьи 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23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23B84A26"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7.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поселения до их утверждения подлежат обязательному рассмотрению на публичных слушаниях.</w:t>
      </w:r>
    </w:p>
    <w:p w14:paraId="700159DC"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8. Утвержденная документация по планировке территории подлежит опубликованию в установленном законодательством Российской Федерации порядке.</w:t>
      </w:r>
    </w:p>
    <w:p w14:paraId="7EE146C0"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9.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w:t>
      </w:r>
      <w:r w:rsidRPr="00670C11">
        <w:rPr>
          <w:rFonts w:ascii="Times New Roman" w:hAnsi="Times New Roman" w:cs="Times New Roman"/>
          <w:sz w:val="26"/>
          <w:szCs w:val="26"/>
        </w:rPr>
        <w:lastRenderedPageBreak/>
        <w:t>планировке территории осуществляется применительно к утверждаемым частям.»;</w:t>
      </w:r>
    </w:p>
    <w:p w14:paraId="23644171" w14:textId="3507ACC2"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670C11">
        <w:rPr>
          <w:rFonts w:ascii="Times New Roman" w:hAnsi="Times New Roman" w:cs="Times New Roman"/>
          <w:sz w:val="26"/>
          <w:szCs w:val="26"/>
        </w:rPr>
        <w:t>) статью 21 изложить в следующей редакции:</w:t>
      </w:r>
    </w:p>
    <w:p w14:paraId="582F521C"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w:t>
      </w:r>
      <w:r w:rsidRPr="00670C11">
        <w:rPr>
          <w:rFonts w:ascii="Times New Roman" w:hAnsi="Times New Roman" w:cs="Times New Roman"/>
          <w:b/>
          <w:sz w:val="26"/>
          <w:szCs w:val="26"/>
        </w:rPr>
        <w:t>Статья 21. Проекты межевания территорий.</w:t>
      </w:r>
    </w:p>
    <w:p w14:paraId="2A6DCFA5"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деятельности по ее комплексному и устойчивому развитию.</w:t>
      </w:r>
    </w:p>
    <w:p w14:paraId="51C3ADC1"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2. Подготовка проекта межевания территории осуществляется для:</w:t>
      </w:r>
    </w:p>
    <w:p w14:paraId="5AEDA386"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 определения местоположения границ образуемых и изменяемых земельных участков;</w:t>
      </w:r>
    </w:p>
    <w:p w14:paraId="69A7206C"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4B93B9C8"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3. Проект межевания территории состоит из основной части, которая подлежит утверждению, и материалов по обоснованию этого проекта.</w:t>
      </w:r>
    </w:p>
    <w:p w14:paraId="7D4B12BB"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4.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w:t>
      </w:r>
      <w:r w:rsidRPr="00670C11">
        <w:rPr>
          <w:rFonts w:ascii="Times New Roman" w:hAnsi="Times New Roman" w:cs="Times New Roman"/>
          <w:sz w:val="26"/>
          <w:szCs w:val="26"/>
        </w:rPr>
        <w:lastRenderedPageBreak/>
        <w:t>полученных для подготовки проекта планировки данной территории, в течение не более чем пяти лет со дня их выполнения.</w:t>
      </w:r>
    </w:p>
    <w:p w14:paraId="441A9169"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5.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4A493E30"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6.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76E3977E"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7.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1437B7BC"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8.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38905D9F" w14:textId="528626CC" w:rsidR="00670C11" w:rsidRPr="00670C11" w:rsidRDefault="00670C11" w:rsidP="00670C11">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5</w:t>
      </w:r>
      <w:r w:rsidRPr="00670C11">
        <w:rPr>
          <w:rFonts w:ascii="Times New Roman" w:hAnsi="Times New Roman" w:cs="Times New Roman"/>
          <w:sz w:val="26"/>
          <w:szCs w:val="26"/>
        </w:rPr>
        <w:t>) статью 22:</w:t>
      </w:r>
    </w:p>
    <w:p w14:paraId="15646AB1"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lastRenderedPageBreak/>
        <w:t>а) дополнить частью 1.1 следующего содержания: «1.1.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485DB82E"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б) в части 2:</w:t>
      </w:r>
    </w:p>
    <w:p w14:paraId="4E6F992C"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слова "государственном кадастре" заменить словами "Едином государственном реестре";</w:t>
      </w:r>
    </w:p>
    <w:p w14:paraId="2A540C5F"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после слов "системе территориального планирования," дополнить словом "государственной";</w:t>
      </w:r>
    </w:p>
    <w:p w14:paraId="756B54C0" w14:textId="77777777" w:rsidR="00670C11" w:rsidRPr="00670C11" w:rsidRDefault="00670C11" w:rsidP="00670C11">
      <w:pPr>
        <w:autoSpaceDE w:val="0"/>
        <w:autoSpaceDN w:val="0"/>
        <w:adjustRightInd w:val="0"/>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в) части 3 после слов «Градостроительным кодексом Российской Федерации» дополнить словами «, иными федеральными законами», дополнить предложением следующего содержания: «При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319F4B74" w14:textId="1B7D24FB" w:rsidR="00670C11" w:rsidRPr="00670C11" w:rsidRDefault="00670C11" w:rsidP="00670C11">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Pr="00670C11">
        <w:rPr>
          <w:rFonts w:ascii="Times New Roman" w:hAnsi="Times New Roman" w:cs="Times New Roman"/>
          <w:sz w:val="26"/>
          <w:szCs w:val="26"/>
        </w:rPr>
        <w:t xml:space="preserve">) часть 5 статьи 23 дополнить предложениями следующего содержания: "Обязательным приложением к решению о развитии застроенной территории являются сведения о границах такой территории, которые должны содержать графическое описание местоположения границ территории, перечень координат характерных точек этих границ в системе координат, установленной для ведения Единого государственного реестра недвижимости. Требования к точности определения координат характерных точек границ застроенной территории, в </w:t>
      </w:r>
      <w:r w:rsidRPr="00670C11">
        <w:rPr>
          <w:rFonts w:ascii="Times New Roman" w:hAnsi="Times New Roman" w:cs="Times New Roman"/>
          <w:sz w:val="26"/>
          <w:szCs w:val="26"/>
        </w:rPr>
        <w:lastRenderedPageBreak/>
        <w:t>отношении которой принимается решение о ее развитии,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471E64CD"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1.1.6. В главе 5:</w:t>
      </w:r>
    </w:p>
    <w:p w14:paraId="740DE722"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 статью 25:</w:t>
      </w:r>
    </w:p>
    <w:p w14:paraId="5468FB50"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а) часть 1 статьи 25 изложить в следующей редакции: </w:t>
      </w:r>
    </w:p>
    <w:p w14:paraId="5A7DFE8F"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 Основания для рассмотрения вопроса о внесении изменений в Правила землепользования и застройки устанавливаются в соответствии с Градостроительным кодексом Российской Федерации.»;</w:t>
      </w:r>
    </w:p>
    <w:p w14:paraId="2E9B8D44"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б) часть 2 признать утратившей силу;</w:t>
      </w:r>
    </w:p>
    <w:p w14:paraId="208730F6"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2) статью 26 изложить в следующей редакции:</w:t>
      </w:r>
    </w:p>
    <w:p w14:paraId="7D6E1D3D"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w:t>
      </w:r>
      <w:r w:rsidRPr="00670C11">
        <w:rPr>
          <w:rFonts w:ascii="Times New Roman" w:hAnsi="Times New Roman" w:cs="Times New Roman"/>
          <w:b/>
          <w:sz w:val="26"/>
          <w:szCs w:val="26"/>
        </w:rPr>
        <w:t>Статья 26. Порядок внесения изменений в Правила землепользования и застройки.</w:t>
      </w:r>
    </w:p>
    <w:p w14:paraId="04649F21"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14:paraId="2339731B"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2. Предложения о внесении изменений в правила землепользования и застройки в комиссию направляются:</w:t>
      </w:r>
    </w:p>
    <w:p w14:paraId="6E019C89"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4EDF29C8"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6252BACA"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lastRenderedPageBreak/>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AD4CF1F"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711A95C6"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23F0D201"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3.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68B53A9D"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4. В случае, предусмотренном частью 3 настоящей статьи, глава поселения обеспечивают внесение изменений в правила землепользования и застройки в течение тридцати дней со дня </w:t>
      </w:r>
      <w:proofErr w:type="gramStart"/>
      <w:r w:rsidRPr="00670C11">
        <w:rPr>
          <w:rFonts w:ascii="Times New Roman" w:hAnsi="Times New Roman" w:cs="Times New Roman"/>
          <w:sz w:val="26"/>
          <w:szCs w:val="26"/>
        </w:rPr>
        <w:t>получения</w:t>
      </w:r>
      <w:proofErr w:type="gramEnd"/>
      <w:r w:rsidRPr="00670C11">
        <w:rPr>
          <w:rFonts w:ascii="Times New Roman" w:hAnsi="Times New Roman" w:cs="Times New Roman"/>
          <w:sz w:val="26"/>
          <w:szCs w:val="26"/>
        </w:rPr>
        <w:t xml:space="preserve"> указанного в части 3 настоящей статьи требования.</w:t>
      </w:r>
    </w:p>
    <w:p w14:paraId="0B969977"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5. В целях внесения изменений в правила землепользования и застройки в случаях, предусмотренных пунктами 3 - 5 части 2 и частью 3.1 статьи 31 Градостроительного кодекса Российской Федерации, а также в случае </w:t>
      </w:r>
      <w:r w:rsidRPr="00670C11">
        <w:rPr>
          <w:rFonts w:ascii="Times New Roman" w:hAnsi="Times New Roman" w:cs="Times New Roman"/>
          <w:sz w:val="26"/>
          <w:szCs w:val="26"/>
        </w:rPr>
        <w:lastRenderedPageBreak/>
        <w:t>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кодекса Российской Федерации заключения комиссии не требуются.</w:t>
      </w:r>
    </w:p>
    <w:p w14:paraId="2B8A2A72"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6.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 города Чкаловска.</w:t>
      </w:r>
    </w:p>
    <w:p w14:paraId="6E8B2470"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7.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670C11">
        <w:rPr>
          <w:rFonts w:ascii="Times New Roman" w:hAnsi="Times New Roman" w:cs="Times New Roman"/>
          <w:sz w:val="26"/>
          <w:szCs w:val="26"/>
        </w:rPr>
        <w:t>приаэродромной</w:t>
      </w:r>
      <w:proofErr w:type="spellEnd"/>
      <w:r w:rsidRPr="00670C11">
        <w:rPr>
          <w:rFonts w:ascii="Times New Roman" w:hAnsi="Times New Roman" w:cs="Times New Roman"/>
          <w:sz w:val="26"/>
          <w:szCs w:val="26"/>
        </w:rPr>
        <w:t xml:space="preserve"> территории, рассмотрению комиссией не подлежит.</w:t>
      </w:r>
    </w:p>
    <w:p w14:paraId="6B01D266"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8. Глава администрации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3FF17AAE"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9. Глава администрации поселения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статьи 33 </w:t>
      </w:r>
      <w:r w:rsidRPr="00670C11">
        <w:rPr>
          <w:rFonts w:ascii="Times New Roman" w:hAnsi="Times New Roman" w:cs="Times New Roman"/>
          <w:sz w:val="26"/>
          <w:szCs w:val="26"/>
        </w:rPr>
        <w:lastRenderedPageBreak/>
        <w:t>Градостроительного кодекса Российской Федерации, обязан принять решение о внесении изменений в правила землепользования и застройки. Предписание, указанное в пункте 1.1 части 2 статьи 33 Градостроительного кодекса Российской Федерации, может быть обжаловано главой администрации города Чкаловска в суде.</w:t>
      </w:r>
    </w:p>
    <w:p w14:paraId="2DFC4725"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242196D"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11. В случаях, предусмотренных пунктами 3 - 5 части 2 статьи 33 Градостроительного кодекса Российской Федерации,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w:t>
      </w:r>
      <w:r w:rsidRPr="00670C11">
        <w:rPr>
          <w:rFonts w:ascii="Times New Roman" w:hAnsi="Times New Roman" w:cs="Times New Roman"/>
          <w:sz w:val="26"/>
          <w:szCs w:val="26"/>
        </w:rPr>
        <w:lastRenderedPageBreak/>
        <w:t>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7CD65345"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12. В случае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 33 Градостроительного кодекса Российской Федерации, не требуется.</w:t>
      </w:r>
    </w:p>
    <w:p w14:paraId="454574C1"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13. Срок уточнения правил землепользования и застройки в соответствии с частью 9 статьи 33 Градостроительного кодекса Российской Федерации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w:t>
      </w:r>
      <w:r w:rsidRPr="00670C11">
        <w:rPr>
          <w:rFonts w:ascii="Times New Roman" w:hAnsi="Times New Roman" w:cs="Times New Roman"/>
          <w:sz w:val="26"/>
          <w:szCs w:val="26"/>
        </w:rPr>
        <w:lastRenderedPageBreak/>
        <w:t>33 Градостроительного кодекса Российской Федерации оснований для внесения изменений в правила землепользования и застройки.»;</w:t>
      </w:r>
    </w:p>
    <w:p w14:paraId="149CDF2A"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1.2. Статью 27 главы 6 части </w:t>
      </w:r>
      <w:r w:rsidRPr="00670C11">
        <w:rPr>
          <w:rFonts w:ascii="Times New Roman" w:hAnsi="Times New Roman" w:cs="Times New Roman"/>
          <w:sz w:val="26"/>
          <w:szCs w:val="26"/>
          <w:lang w:val="en-US"/>
        </w:rPr>
        <w:t>II</w:t>
      </w:r>
      <w:r w:rsidRPr="00670C11">
        <w:rPr>
          <w:rFonts w:ascii="Times New Roman" w:hAnsi="Times New Roman" w:cs="Times New Roman"/>
          <w:sz w:val="26"/>
          <w:szCs w:val="26"/>
        </w:rPr>
        <w:t xml:space="preserve"> изложить в следующей редакции:</w:t>
      </w:r>
    </w:p>
    <w:p w14:paraId="612A19EF" w14:textId="77777777" w:rsidR="00670C11" w:rsidRPr="00670C11" w:rsidRDefault="00670C11" w:rsidP="00670C11">
      <w:pPr>
        <w:keepNext/>
        <w:spacing w:after="0" w:line="0" w:lineRule="atLeast"/>
        <w:jc w:val="both"/>
        <w:outlineLvl w:val="1"/>
        <w:rPr>
          <w:rFonts w:ascii="Times New Roman" w:hAnsi="Times New Roman" w:cs="Times New Roman"/>
          <w:iCs/>
          <w:sz w:val="26"/>
          <w:szCs w:val="26"/>
          <w:lang w:val="x-none" w:eastAsia="x-none"/>
        </w:rPr>
      </w:pPr>
      <w:r w:rsidRPr="00670C11">
        <w:rPr>
          <w:rFonts w:ascii="Times New Roman" w:hAnsi="Times New Roman" w:cs="Times New Roman"/>
          <w:b/>
          <w:bCs/>
          <w:iCs/>
          <w:sz w:val="26"/>
          <w:szCs w:val="26"/>
          <w:lang w:eastAsia="x-none"/>
        </w:rPr>
        <w:t>«</w:t>
      </w:r>
      <w:r w:rsidRPr="00670C11">
        <w:rPr>
          <w:rFonts w:ascii="Times New Roman" w:hAnsi="Times New Roman" w:cs="Times New Roman"/>
          <w:b/>
          <w:bCs/>
          <w:iCs/>
          <w:sz w:val="26"/>
          <w:szCs w:val="26"/>
          <w:lang w:val="x-none" w:eastAsia="x-none"/>
        </w:rPr>
        <w:t>Статья 2</w:t>
      </w:r>
      <w:r w:rsidRPr="00670C11">
        <w:rPr>
          <w:rFonts w:ascii="Times New Roman" w:hAnsi="Times New Roman" w:cs="Times New Roman"/>
          <w:b/>
          <w:bCs/>
          <w:iCs/>
          <w:sz w:val="26"/>
          <w:szCs w:val="26"/>
          <w:lang w:eastAsia="x-none"/>
        </w:rPr>
        <w:t>7</w:t>
      </w:r>
      <w:r w:rsidRPr="00670C11">
        <w:rPr>
          <w:rFonts w:ascii="Times New Roman" w:hAnsi="Times New Roman" w:cs="Times New Roman"/>
          <w:b/>
          <w:bCs/>
          <w:iCs/>
          <w:sz w:val="26"/>
          <w:szCs w:val="26"/>
          <w:lang w:val="x-none" w:eastAsia="x-none"/>
        </w:rPr>
        <w:t xml:space="preserve">. Карта градостроительного зонирования села </w:t>
      </w:r>
      <w:proofErr w:type="spellStart"/>
      <w:r w:rsidRPr="00670C11">
        <w:rPr>
          <w:rFonts w:ascii="Times New Roman" w:hAnsi="Times New Roman" w:cs="Times New Roman"/>
          <w:b/>
          <w:bCs/>
          <w:iCs/>
          <w:sz w:val="26"/>
          <w:szCs w:val="26"/>
          <w:lang w:val="x-none" w:eastAsia="x-none"/>
        </w:rPr>
        <w:t>Катунки</w:t>
      </w:r>
      <w:proofErr w:type="spellEnd"/>
      <w:r w:rsidRPr="00670C11">
        <w:rPr>
          <w:rFonts w:ascii="Times New Roman" w:hAnsi="Times New Roman" w:cs="Times New Roman"/>
          <w:b/>
          <w:bCs/>
          <w:iCs/>
          <w:sz w:val="26"/>
          <w:szCs w:val="26"/>
          <w:lang w:val="x-none" w:eastAsia="x-none"/>
        </w:rPr>
        <w:t xml:space="preserve"> городского округа город Чкаловск Нижегородской области</w:t>
      </w:r>
    </w:p>
    <w:p w14:paraId="2731D133" w14:textId="77777777" w:rsidR="00670C11" w:rsidRPr="00670C11" w:rsidRDefault="00670C11" w:rsidP="00670C11">
      <w:pPr>
        <w:spacing w:after="0"/>
        <w:rPr>
          <w:rFonts w:ascii="Times New Roman" w:hAnsi="Times New Roman" w:cs="Times New Roman"/>
          <w:sz w:val="26"/>
          <w:szCs w:val="26"/>
          <w:lang w:val="x-none" w:eastAsia="x-none"/>
        </w:rPr>
      </w:pPr>
    </w:p>
    <w:p w14:paraId="3D33502B"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1.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749755C3"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2.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6CC2195E"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3.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 Российской Федерации.»;</w:t>
      </w:r>
    </w:p>
    <w:p w14:paraId="6D540AFB"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1.3. В части III: </w:t>
      </w:r>
    </w:p>
    <w:p w14:paraId="4C36254F"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1) статью 37 дополнить частями 4, 5 следующего содержания: «4. В случае, если в градостроительном регламенте применительно к определенной территориальной зоне не устанавливаются предельные (минимальные и (или) </w:t>
      </w:r>
      <w:r w:rsidRPr="00670C11">
        <w:rPr>
          <w:rFonts w:ascii="Times New Roman" w:hAnsi="Times New Roman" w:cs="Times New Roman"/>
          <w:sz w:val="26"/>
          <w:szCs w:val="26"/>
        </w:rPr>
        <w:lastRenderedPageBreak/>
        <w:t>максимальные) размеры земельных участков, в том числе их площадь, и (или) предусмотренные пунктами б) – г)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544237B7"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5. Наряду с указанными в пункте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0B605687" w14:textId="77777777" w:rsidR="00670C11" w:rsidRPr="00670C11" w:rsidRDefault="00670C11" w:rsidP="00670C11">
      <w:pPr>
        <w:spacing w:after="0" w:line="360" w:lineRule="auto"/>
        <w:ind w:firstLine="709"/>
        <w:jc w:val="both"/>
        <w:rPr>
          <w:rFonts w:ascii="Times New Roman" w:hAnsi="Times New Roman" w:cs="Times New Roman"/>
          <w:sz w:val="26"/>
          <w:szCs w:val="26"/>
        </w:rPr>
      </w:pPr>
      <w:r w:rsidRPr="00670C11">
        <w:rPr>
          <w:rFonts w:ascii="Times New Roman" w:hAnsi="Times New Roman" w:cs="Times New Roman"/>
          <w:sz w:val="26"/>
          <w:szCs w:val="26"/>
        </w:rPr>
        <w:t xml:space="preserve">2) в статье 40: </w:t>
      </w:r>
    </w:p>
    <w:p w14:paraId="09E433DE" w14:textId="77777777" w:rsidR="00670C11" w:rsidRPr="00670C11" w:rsidRDefault="00670C11" w:rsidP="00670C11">
      <w:pPr>
        <w:numPr>
          <w:ilvl w:val="0"/>
          <w:numId w:val="20"/>
        </w:numPr>
        <w:spacing w:after="0" w:line="360" w:lineRule="auto"/>
        <w:ind w:left="0"/>
        <w:jc w:val="both"/>
        <w:rPr>
          <w:rFonts w:ascii="Times New Roman" w:hAnsi="Times New Roman" w:cs="Times New Roman"/>
          <w:iCs/>
          <w:sz w:val="26"/>
          <w:szCs w:val="26"/>
          <w:lang w:eastAsia="x-none"/>
        </w:rPr>
      </w:pPr>
      <w:r w:rsidRPr="00670C11">
        <w:rPr>
          <w:rFonts w:ascii="Times New Roman" w:hAnsi="Times New Roman" w:cs="Times New Roman"/>
          <w:sz w:val="26"/>
          <w:szCs w:val="26"/>
        </w:rPr>
        <w:t xml:space="preserve">для </w:t>
      </w:r>
      <w:r w:rsidRPr="00670C11">
        <w:rPr>
          <w:rFonts w:ascii="Times New Roman" w:hAnsi="Times New Roman" w:cs="Times New Roman"/>
          <w:color w:val="000000"/>
          <w:sz w:val="26"/>
          <w:szCs w:val="26"/>
          <w:shd w:val="clear" w:color="auto" w:fill="FFFFFF"/>
          <w:lang w:eastAsia="x-none"/>
        </w:rPr>
        <w:t>зоны «</w:t>
      </w:r>
      <w:r w:rsidRPr="00670C11">
        <w:rPr>
          <w:rFonts w:ascii="Times New Roman" w:hAnsi="Times New Roman" w:cs="Times New Roman"/>
          <w:iCs/>
          <w:sz w:val="26"/>
          <w:szCs w:val="26"/>
          <w:lang w:val="x-none" w:eastAsia="x-none"/>
        </w:rPr>
        <w:t>Ж</w:t>
      </w:r>
      <w:r w:rsidRPr="00670C11">
        <w:rPr>
          <w:rFonts w:ascii="Times New Roman" w:hAnsi="Times New Roman" w:cs="Times New Roman"/>
          <w:iCs/>
          <w:sz w:val="26"/>
          <w:szCs w:val="26"/>
          <w:lang w:eastAsia="x-none"/>
        </w:rPr>
        <w:t>-</w:t>
      </w:r>
      <w:r w:rsidRPr="00670C11">
        <w:rPr>
          <w:rFonts w:ascii="Times New Roman" w:hAnsi="Times New Roman" w:cs="Times New Roman"/>
          <w:iCs/>
          <w:sz w:val="26"/>
          <w:szCs w:val="26"/>
          <w:lang w:val="x-none" w:eastAsia="x-none"/>
        </w:rPr>
        <w:t>1</w:t>
      </w:r>
      <w:r w:rsidRPr="00670C11">
        <w:rPr>
          <w:rFonts w:ascii="Times New Roman" w:hAnsi="Times New Roman" w:cs="Times New Roman"/>
          <w:iCs/>
          <w:sz w:val="26"/>
          <w:szCs w:val="26"/>
          <w:lang w:eastAsia="x-none"/>
        </w:rPr>
        <w:t xml:space="preserve"> - зона застройки малоэтажными жилыми домами»:</w:t>
      </w:r>
    </w:p>
    <w:p w14:paraId="12A66F51" w14:textId="77777777" w:rsidR="00670C11" w:rsidRPr="00670C11" w:rsidRDefault="00670C11" w:rsidP="00670C11">
      <w:pPr>
        <w:spacing w:after="0" w:line="360" w:lineRule="auto"/>
        <w:ind w:firstLine="708"/>
        <w:jc w:val="both"/>
        <w:rPr>
          <w:rFonts w:ascii="Times New Roman" w:hAnsi="Times New Roman" w:cs="Times New Roman"/>
          <w:sz w:val="26"/>
          <w:szCs w:val="26"/>
        </w:rPr>
      </w:pPr>
      <w:r w:rsidRPr="00670C11">
        <w:rPr>
          <w:rFonts w:ascii="Times New Roman" w:hAnsi="Times New Roman" w:cs="Times New Roman"/>
          <w:color w:val="000000"/>
          <w:sz w:val="26"/>
          <w:szCs w:val="26"/>
          <w:lang w:eastAsia="x-none"/>
        </w:rPr>
        <w:t xml:space="preserve">а) </w:t>
      </w:r>
      <w:r w:rsidRPr="00670C11">
        <w:rPr>
          <w:rFonts w:ascii="Times New Roman" w:hAnsi="Times New Roman" w:cs="Times New Roman"/>
          <w:sz w:val="26"/>
          <w:szCs w:val="26"/>
        </w:rPr>
        <w:t>таблицу «</w:t>
      </w:r>
      <w:r w:rsidRPr="00670C11">
        <w:rPr>
          <w:rFonts w:ascii="Times New Roman" w:hAnsi="Times New Roman" w:cs="Times New Roman"/>
          <w:color w:val="000000"/>
          <w:sz w:val="26"/>
          <w:szCs w:val="26"/>
          <w:shd w:val="clear" w:color="auto" w:fill="FFFFFF"/>
          <w:lang w:eastAsia="x-none"/>
        </w:rPr>
        <w:t xml:space="preserve">Виды разрешенного использования» изложить </w:t>
      </w:r>
      <w:r w:rsidRPr="00670C11">
        <w:rPr>
          <w:rFonts w:ascii="Times New Roman" w:hAnsi="Times New Roman" w:cs="Times New Roman"/>
          <w:sz w:val="26"/>
          <w:szCs w:val="26"/>
        </w:rPr>
        <w:t>в следующей редакции:</w:t>
      </w:r>
    </w:p>
    <w:tbl>
      <w:tblPr>
        <w:tblW w:w="96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935"/>
        <w:gridCol w:w="6067"/>
        <w:gridCol w:w="1624"/>
      </w:tblGrid>
      <w:tr w:rsidR="00670C11" w:rsidRPr="00670C11" w14:paraId="54D6750A" w14:textId="77777777" w:rsidTr="00CE7CC5">
        <w:trPr>
          <w:jc w:val="center"/>
        </w:trPr>
        <w:tc>
          <w:tcPr>
            <w:tcW w:w="1935" w:type="dxa"/>
          </w:tcPr>
          <w:p w14:paraId="16093B96"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6067" w:type="dxa"/>
          </w:tcPr>
          <w:p w14:paraId="7B3FB611"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624" w:type="dxa"/>
          </w:tcPr>
          <w:p w14:paraId="56389C71"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4D2B7BAC" w14:textId="77777777" w:rsidTr="00CE7CC5">
        <w:trPr>
          <w:jc w:val="center"/>
        </w:trPr>
        <w:tc>
          <w:tcPr>
            <w:tcW w:w="9626" w:type="dxa"/>
            <w:gridSpan w:val="3"/>
            <w:vAlign w:val="center"/>
          </w:tcPr>
          <w:p w14:paraId="4254E03E"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2B88736A" w14:textId="77777777" w:rsidTr="00CE7CC5">
        <w:trPr>
          <w:jc w:val="center"/>
        </w:trPr>
        <w:tc>
          <w:tcPr>
            <w:tcW w:w="1935" w:type="dxa"/>
          </w:tcPr>
          <w:p w14:paraId="1834447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Малоэтажная многоквартирная жилая застройка</w:t>
            </w:r>
          </w:p>
        </w:tc>
        <w:tc>
          <w:tcPr>
            <w:tcW w:w="6067" w:type="dxa"/>
          </w:tcPr>
          <w:p w14:paraId="28332794"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малоэтажных многоквартирных домов (многоквартирные дома высотой до 4 этажей, включая мансардный);</w:t>
            </w:r>
          </w:p>
          <w:p w14:paraId="4D8221E5"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обустройство спортивных и детских площадок, площадок для отдыха;</w:t>
            </w:r>
          </w:p>
          <w:p w14:paraId="145B32D3"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624" w:type="dxa"/>
          </w:tcPr>
          <w:p w14:paraId="09B979F5"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2.1.1</w:t>
            </w:r>
          </w:p>
        </w:tc>
      </w:tr>
      <w:tr w:rsidR="00670C11" w:rsidRPr="00670C11" w14:paraId="2114876C" w14:textId="77777777" w:rsidTr="00CE7CC5">
        <w:trPr>
          <w:jc w:val="center"/>
        </w:trPr>
        <w:tc>
          <w:tcPr>
            <w:tcW w:w="1935" w:type="dxa"/>
          </w:tcPr>
          <w:p w14:paraId="2CC060F5" w14:textId="77777777" w:rsidR="00670C11" w:rsidRPr="00670C11" w:rsidRDefault="00670C11" w:rsidP="00670C11">
            <w:pPr>
              <w:spacing w:after="0"/>
              <w:rPr>
                <w:rFonts w:ascii="Times New Roman" w:hAnsi="Times New Roman" w:cs="Times New Roman"/>
                <w:sz w:val="20"/>
                <w:szCs w:val="20"/>
              </w:rPr>
            </w:pPr>
            <w:r w:rsidRPr="00670C11">
              <w:rPr>
                <w:rFonts w:ascii="Times New Roman" w:hAnsi="Times New Roman" w:cs="Times New Roman"/>
                <w:sz w:val="20"/>
                <w:szCs w:val="20"/>
              </w:rPr>
              <w:t>Амбулаторно-поликлиническое обслуживание</w:t>
            </w:r>
          </w:p>
        </w:tc>
        <w:tc>
          <w:tcPr>
            <w:tcW w:w="6067" w:type="dxa"/>
          </w:tcPr>
          <w:p w14:paraId="6B545A5D"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24" w:type="dxa"/>
          </w:tcPr>
          <w:p w14:paraId="1E1B86F1"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3.4.1</w:t>
            </w:r>
          </w:p>
        </w:tc>
      </w:tr>
      <w:tr w:rsidR="00670C11" w:rsidRPr="00670C11" w14:paraId="53EA0DBD" w14:textId="77777777" w:rsidTr="00CE7CC5">
        <w:trPr>
          <w:jc w:val="center"/>
        </w:trPr>
        <w:tc>
          <w:tcPr>
            <w:tcW w:w="1935" w:type="dxa"/>
          </w:tcPr>
          <w:p w14:paraId="2B9BF2BB" w14:textId="77777777" w:rsidR="00670C11" w:rsidRPr="00670C11" w:rsidRDefault="00670C11" w:rsidP="00670C11">
            <w:pPr>
              <w:spacing w:after="0"/>
              <w:rPr>
                <w:rFonts w:ascii="Times New Roman" w:hAnsi="Times New Roman" w:cs="Times New Roman"/>
                <w:sz w:val="20"/>
                <w:szCs w:val="20"/>
              </w:rPr>
            </w:pPr>
            <w:r w:rsidRPr="00670C11">
              <w:rPr>
                <w:rFonts w:ascii="Times New Roman" w:hAnsi="Times New Roman" w:cs="Times New Roman"/>
                <w:sz w:val="20"/>
                <w:szCs w:val="20"/>
              </w:rPr>
              <w:t>Дошкольное, начальное и среднее общее образование</w:t>
            </w:r>
          </w:p>
        </w:tc>
        <w:tc>
          <w:tcPr>
            <w:tcW w:w="6067" w:type="dxa"/>
          </w:tcPr>
          <w:p w14:paraId="18BBC820"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eastAsia="Calibri" w:hAnsi="Times New Roman" w:cs="Times New Roman"/>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w:t>
            </w:r>
            <w:r w:rsidRPr="00670C11">
              <w:rPr>
                <w:rFonts w:ascii="Times New Roman" w:eastAsia="Calibri" w:hAnsi="Times New Roman" w:cs="Times New Roman"/>
                <w:sz w:val="20"/>
                <w:szCs w:val="20"/>
              </w:rPr>
              <w:lastRenderedPageBreak/>
              <w:t>сооружений, предназначенных для занятия обучающихся физической культурой и спортом</w:t>
            </w:r>
          </w:p>
        </w:tc>
        <w:tc>
          <w:tcPr>
            <w:tcW w:w="1624" w:type="dxa"/>
          </w:tcPr>
          <w:p w14:paraId="76F94572"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lastRenderedPageBreak/>
              <w:t>3.5.1</w:t>
            </w:r>
          </w:p>
        </w:tc>
      </w:tr>
      <w:tr w:rsidR="00670C11" w:rsidRPr="00670C11" w14:paraId="357C6976" w14:textId="77777777" w:rsidTr="00CE7CC5">
        <w:trPr>
          <w:jc w:val="center"/>
        </w:trPr>
        <w:tc>
          <w:tcPr>
            <w:tcW w:w="1935" w:type="dxa"/>
          </w:tcPr>
          <w:p w14:paraId="551DF815"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Обеспечение занятий спортом в помещениях</w:t>
            </w:r>
          </w:p>
        </w:tc>
        <w:tc>
          <w:tcPr>
            <w:tcW w:w="6067" w:type="dxa"/>
          </w:tcPr>
          <w:p w14:paraId="79C31119"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624" w:type="dxa"/>
          </w:tcPr>
          <w:p w14:paraId="4B73D342"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5.1.2</w:t>
            </w:r>
          </w:p>
        </w:tc>
      </w:tr>
      <w:tr w:rsidR="00670C11" w:rsidRPr="00670C11" w14:paraId="0D06E8B6" w14:textId="77777777" w:rsidTr="00CE7CC5">
        <w:trPr>
          <w:jc w:val="center"/>
        </w:trPr>
        <w:tc>
          <w:tcPr>
            <w:tcW w:w="1935" w:type="dxa"/>
          </w:tcPr>
          <w:p w14:paraId="00E6AF95"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Площадки для занятий спортом</w:t>
            </w:r>
          </w:p>
        </w:tc>
        <w:tc>
          <w:tcPr>
            <w:tcW w:w="6067" w:type="dxa"/>
          </w:tcPr>
          <w:p w14:paraId="2CEAA732"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24" w:type="dxa"/>
          </w:tcPr>
          <w:p w14:paraId="411CE841"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5.1.3</w:t>
            </w:r>
          </w:p>
        </w:tc>
      </w:tr>
      <w:tr w:rsidR="00670C11" w:rsidRPr="00670C11" w14:paraId="51B82862" w14:textId="77777777" w:rsidTr="00CE7CC5">
        <w:trPr>
          <w:jc w:val="center"/>
        </w:trPr>
        <w:tc>
          <w:tcPr>
            <w:tcW w:w="9626" w:type="dxa"/>
            <w:gridSpan w:val="3"/>
          </w:tcPr>
          <w:p w14:paraId="5D1A36E0"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0EA363EA" w14:textId="77777777" w:rsidTr="00CE7CC5">
        <w:trPr>
          <w:jc w:val="center"/>
        </w:trPr>
        <w:tc>
          <w:tcPr>
            <w:tcW w:w="1935" w:type="dxa"/>
          </w:tcPr>
          <w:p w14:paraId="20F21EDB" w14:textId="77777777" w:rsidR="00670C11" w:rsidRPr="00670C11" w:rsidRDefault="00670C11" w:rsidP="00670C11">
            <w:pPr>
              <w:spacing w:after="0"/>
              <w:jc w:val="both"/>
              <w:rPr>
                <w:rFonts w:ascii="Times New Roman" w:hAnsi="Times New Roman" w:cs="Times New Roman"/>
                <w:sz w:val="20"/>
                <w:szCs w:val="20"/>
              </w:rPr>
            </w:pPr>
            <w:proofErr w:type="spellStart"/>
            <w:r w:rsidRPr="00670C11">
              <w:rPr>
                <w:rFonts w:ascii="Times New Roman" w:hAnsi="Times New Roman" w:cs="Times New Roman"/>
                <w:sz w:val="20"/>
                <w:szCs w:val="20"/>
              </w:rPr>
              <w:t>Среднеэтажная</w:t>
            </w:r>
            <w:proofErr w:type="spellEnd"/>
            <w:r w:rsidRPr="00670C11">
              <w:rPr>
                <w:rFonts w:ascii="Times New Roman" w:hAnsi="Times New Roman" w:cs="Times New Roman"/>
                <w:sz w:val="20"/>
                <w:szCs w:val="20"/>
              </w:rPr>
              <w:t xml:space="preserve"> жилая застройка</w:t>
            </w:r>
          </w:p>
        </w:tc>
        <w:tc>
          <w:tcPr>
            <w:tcW w:w="6067" w:type="dxa"/>
          </w:tcPr>
          <w:p w14:paraId="03967694"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многоквартирных домов этажностью не выше восьми этажей;</w:t>
            </w:r>
          </w:p>
          <w:p w14:paraId="3E4FB60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благоустройство и озеленение;</w:t>
            </w:r>
          </w:p>
          <w:p w14:paraId="1306EF1B"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подземных гаражей и автостоянок;</w:t>
            </w:r>
          </w:p>
          <w:p w14:paraId="0C0F9A01"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обустройство спортивных и детских площадок, площадок для отдыха;</w:t>
            </w:r>
          </w:p>
          <w:p w14:paraId="4D93DEDF"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624" w:type="dxa"/>
          </w:tcPr>
          <w:p w14:paraId="3CD9E7EE"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2.5</w:t>
            </w:r>
          </w:p>
        </w:tc>
      </w:tr>
      <w:tr w:rsidR="00670C11" w:rsidRPr="00670C11" w14:paraId="2E2A477A" w14:textId="77777777" w:rsidTr="00CE7CC5">
        <w:trPr>
          <w:jc w:val="center"/>
        </w:trPr>
        <w:tc>
          <w:tcPr>
            <w:tcW w:w="1935" w:type="dxa"/>
          </w:tcPr>
          <w:p w14:paraId="2D3CC24E"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Хранение автотранспорта</w:t>
            </w:r>
          </w:p>
        </w:tc>
        <w:tc>
          <w:tcPr>
            <w:tcW w:w="6067" w:type="dxa"/>
          </w:tcPr>
          <w:p w14:paraId="0EF6E9F4"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70C11">
              <w:rPr>
                <w:rFonts w:ascii="Times New Roman" w:hAnsi="Times New Roman" w:cs="Times New Roman"/>
                <w:sz w:val="20"/>
                <w:szCs w:val="20"/>
              </w:rPr>
              <w:t>машино</w:t>
            </w:r>
            <w:proofErr w:type="spellEnd"/>
            <w:r w:rsidRPr="00670C11">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24" w:type="dxa"/>
          </w:tcPr>
          <w:p w14:paraId="3179F149"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2.7.1</w:t>
            </w:r>
          </w:p>
        </w:tc>
      </w:tr>
      <w:tr w:rsidR="00670C11" w:rsidRPr="00670C11" w14:paraId="16594A95" w14:textId="77777777" w:rsidTr="00CE7CC5">
        <w:trPr>
          <w:jc w:val="center"/>
        </w:trPr>
        <w:tc>
          <w:tcPr>
            <w:tcW w:w="1935" w:type="dxa"/>
          </w:tcPr>
          <w:p w14:paraId="2704D183"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Социальное обслуживание</w:t>
            </w:r>
          </w:p>
        </w:tc>
        <w:tc>
          <w:tcPr>
            <w:tcW w:w="6067" w:type="dxa"/>
          </w:tcPr>
          <w:p w14:paraId="7EE65F49"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624" w:type="dxa"/>
          </w:tcPr>
          <w:p w14:paraId="66E26569"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3.2</w:t>
            </w:r>
          </w:p>
        </w:tc>
      </w:tr>
      <w:tr w:rsidR="00670C11" w:rsidRPr="00670C11" w14:paraId="0671E805" w14:textId="77777777" w:rsidTr="00CE7CC5">
        <w:trPr>
          <w:jc w:val="center"/>
        </w:trPr>
        <w:tc>
          <w:tcPr>
            <w:tcW w:w="1935" w:type="dxa"/>
          </w:tcPr>
          <w:p w14:paraId="7A8EFD02"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Бытовое обслуживание</w:t>
            </w:r>
          </w:p>
        </w:tc>
        <w:tc>
          <w:tcPr>
            <w:tcW w:w="6067" w:type="dxa"/>
          </w:tcPr>
          <w:p w14:paraId="5A8D2F7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24" w:type="dxa"/>
          </w:tcPr>
          <w:p w14:paraId="75638854"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3.3</w:t>
            </w:r>
          </w:p>
        </w:tc>
      </w:tr>
      <w:tr w:rsidR="00670C11" w:rsidRPr="00670C11" w14:paraId="5B82621C" w14:textId="77777777" w:rsidTr="00CE7CC5">
        <w:trPr>
          <w:jc w:val="center"/>
        </w:trPr>
        <w:tc>
          <w:tcPr>
            <w:tcW w:w="1935" w:type="dxa"/>
          </w:tcPr>
          <w:p w14:paraId="5ADEB1B3"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Амбулаторное ветеринарное обслуживание</w:t>
            </w:r>
          </w:p>
        </w:tc>
        <w:tc>
          <w:tcPr>
            <w:tcW w:w="6067" w:type="dxa"/>
          </w:tcPr>
          <w:p w14:paraId="2C540E79"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624" w:type="dxa"/>
          </w:tcPr>
          <w:p w14:paraId="2FBC07C2"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3.10.1</w:t>
            </w:r>
          </w:p>
        </w:tc>
      </w:tr>
      <w:tr w:rsidR="00670C11" w:rsidRPr="00670C11" w14:paraId="2AAB3967" w14:textId="77777777" w:rsidTr="00CE7CC5">
        <w:trPr>
          <w:jc w:val="center"/>
        </w:trPr>
        <w:tc>
          <w:tcPr>
            <w:tcW w:w="1935" w:type="dxa"/>
          </w:tcPr>
          <w:p w14:paraId="33FAB4B3"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Деловое управление</w:t>
            </w:r>
          </w:p>
        </w:tc>
        <w:tc>
          <w:tcPr>
            <w:tcW w:w="6067" w:type="dxa"/>
          </w:tcPr>
          <w:p w14:paraId="33F2F96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24" w:type="dxa"/>
          </w:tcPr>
          <w:p w14:paraId="0B572ECE"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4.1</w:t>
            </w:r>
          </w:p>
        </w:tc>
      </w:tr>
      <w:tr w:rsidR="00670C11" w:rsidRPr="00670C11" w14:paraId="6B3B1D94" w14:textId="77777777" w:rsidTr="00CE7CC5">
        <w:trPr>
          <w:jc w:val="center"/>
        </w:trPr>
        <w:tc>
          <w:tcPr>
            <w:tcW w:w="1935" w:type="dxa"/>
          </w:tcPr>
          <w:p w14:paraId="05C5F079"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Магазины</w:t>
            </w:r>
          </w:p>
        </w:tc>
        <w:tc>
          <w:tcPr>
            <w:tcW w:w="6067" w:type="dxa"/>
          </w:tcPr>
          <w:p w14:paraId="15A71373"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624" w:type="dxa"/>
          </w:tcPr>
          <w:p w14:paraId="45A1CCD0"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4.4</w:t>
            </w:r>
          </w:p>
        </w:tc>
      </w:tr>
      <w:tr w:rsidR="00670C11" w:rsidRPr="00670C11" w14:paraId="1AA686DD" w14:textId="77777777" w:rsidTr="00CE7CC5">
        <w:trPr>
          <w:jc w:val="center"/>
        </w:trPr>
        <w:tc>
          <w:tcPr>
            <w:tcW w:w="1935" w:type="dxa"/>
          </w:tcPr>
          <w:p w14:paraId="55EAA4AF"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Банковская и страховая деятельность</w:t>
            </w:r>
          </w:p>
        </w:tc>
        <w:tc>
          <w:tcPr>
            <w:tcW w:w="6067" w:type="dxa"/>
          </w:tcPr>
          <w:p w14:paraId="25BCB96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624" w:type="dxa"/>
          </w:tcPr>
          <w:p w14:paraId="54214024"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4.5</w:t>
            </w:r>
          </w:p>
        </w:tc>
      </w:tr>
      <w:tr w:rsidR="00670C11" w:rsidRPr="00670C11" w14:paraId="78CBB22A" w14:textId="77777777" w:rsidTr="00CE7CC5">
        <w:trPr>
          <w:jc w:val="center"/>
        </w:trPr>
        <w:tc>
          <w:tcPr>
            <w:tcW w:w="1935" w:type="dxa"/>
          </w:tcPr>
          <w:p w14:paraId="0190815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Общественное питание</w:t>
            </w:r>
          </w:p>
        </w:tc>
        <w:tc>
          <w:tcPr>
            <w:tcW w:w="6067" w:type="dxa"/>
          </w:tcPr>
          <w:p w14:paraId="1FBE8AC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24" w:type="dxa"/>
          </w:tcPr>
          <w:p w14:paraId="6BDF83AF"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4.6</w:t>
            </w:r>
          </w:p>
        </w:tc>
      </w:tr>
      <w:tr w:rsidR="00670C11" w:rsidRPr="00670C11" w14:paraId="03AB0A20" w14:textId="77777777" w:rsidTr="00CE7CC5">
        <w:trPr>
          <w:jc w:val="center"/>
        </w:trPr>
        <w:tc>
          <w:tcPr>
            <w:tcW w:w="1935" w:type="dxa"/>
          </w:tcPr>
          <w:p w14:paraId="397EF8E8"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Гостиничное обслуживание</w:t>
            </w:r>
          </w:p>
        </w:tc>
        <w:tc>
          <w:tcPr>
            <w:tcW w:w="6067" w:type="dxa"/>
          </w:tcPr>
          <w:p w14:paraId="571FBBA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24" w:type="dxa"/>
          </w:tcPr>
          <w:p w14:paraId="776F4B5C"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4.7</w:t>
            </w:r>
          </w:p>
        </w:tc>
      </w:tr>
      <w:tr w:rsidR="00670C11" w:rsidRPr="00670C11" w14:paraId="5B4BDCE7" w14:textId="77777777" w:rsidTr="00CE7CC5">
        <w:trPr>
          <w:jc w:val="center"/>
        </w:trPr>
        <w:tc>
          <w:tcPr>
            <w:tcW w:w="1935" w:type="dxa"/>
          </w:tcPr>
          <w:p w14:paraId="53B03149"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Служебные гаражи</w:t>
            </w:r>
          </w:p>
        </w:tc>
        <w:tc>
          <w:tcPr>
            <w:tcW w:w="6067" w:type="dxa"/>
          </w:tcPr>
          <w:p w14:paraId="295F982F"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w:t>
            </w:r>
            <w:r w:rsidRPr="00670C11">
              <w:rPr>
                <w:rFonts w:ascii="Times New Roman" w:hAnsi="Times New Roman" w:cs="Times New Roman"/>
                <w:sz w:val="20"/>
                <w:szCs w:val="20"/>
              </w:rPr>
              <w:lastRenderedPageBreak/>
              <w:t>депо</w:t>
            </w:r>
          </w:p>
        </w:tc>
        <w:tc>
          <w:tcPr>
            <w:tcW w:w="1624" w:type="dxa"/>
          </w:tcPr>
          <w:p w14:paraId="535E14AC"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lastRenderedPageBreak/>
              <w:t>4.9</w:t>
            </w:r>
          </w:p>
        </w:tc>
      </w:tr>
      <w:tr w:rsidR="00670C11" w:rsidRPr="00670C11" w14:paraId="1DD3D1EE" w14:textId="77777777" w:rsidTr="00CE7CC5">
        <w:trPr>
          <w:jc w:val="center"/>
        </w:trPr>
        <w:tc>
          <w:tcPr>
            <w:tcW w:w="1935" w:type="dxa"/>
          </w:tcPr>
          <w:p w14:paraId="086682A2"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(территории) общего пользования</w:t>
            </w:r>
          </w:p>
        </w:tc>
        <w:tc>
          <w:tcPr>
            <w:tcW w:w="6067" w:type="dxa"/>
          </w:tcPr>
          <w:p w14:paraId="5FAE25DD"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24" w:type="dxa"/>
          </w:tcPr>
          <w:p w14:paraId="36EF8526"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12.0</w:t>
            </w:r>
          </w:p>
        </w:tc>
      </w:tr>
    </w:tbl>
    <w:p w14:paraId="62296A1B" w14:textId="77777777" w:rsidR="00670C11" w:rsidRPr="00670C11" w:rsidRDefault="00670C11" w:rsidP="00670C11">
      <w:pPr>
        <w:spacing w:after="0" w:line="360" w:lineRule="auto"/>
        <w:ind w:firstLine="708"/>
        <w:jc w:val="both"/>
        <w:rPr>
          <w:rFonts w:ascii="Times New Roman" w:hAnsi="Times New Roman" w:cs="Times New Roman"/>
          <w:sz w:val="26"/>
          <w:szCs w:val="26"/>
        </w:rPr>
      </w:pPr>
      <w:r w:rsidRPr="00670C11">
        <w:rPr>
          <w:rFonts w:ascii="Times New Roman" w:hAnsi="Times New Roman" w:cs="Times New Roman"/>
          <w:sz w:val="26"/>
          <w:szCs w:val="26"/>
        </w:rPr>
        <w:t>б) в строке 4 таблиц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5 следующего содержания: «5) 60% для размещения магазинов, объектов общественного питания, гостиничного обслуживания, спорта, бытового обслуживания, амбулаторного ветеринарного обслуживания, делового управления, банковской и страховой деятельности.»;</w:t>
      </w:r>
    </w:p>
    <w:p w14:paraId="69D8750F" w14:textId="77777777" w:rsidR="00670C11" w:rsidRPr="00670C11" w:rsidRDefault="00670C11" w:rsidP="00670C11">
      <w:pPr>
        <w:spacing w:after="0" w:line="360" w:lineRule="auto"/>
        <w:ind w:firstLine="708"/>
        <w:jc w:val="both"/>
        <w:rPr>
          <w:rFonts w:ascii="Times New Roman" w:hAnsi="Times New Roman" w:cs="Times New Roman"/>
          <w:sz w:val="26"/>
          <w:szCs w:val="26"/>
        </w:rPr>
      </w:pPr>
      <w:r w:rsidRPr="00670C11">
        <w:rPr>
          <w:rFonts w:ascii="Times New Roman" w:hAnsi="Times New Roman" w:cs="Times New Roman"/>
          <w:sz w:val="26"/>
          <w:szCs w:val="26"/>
        </w:rPr>
        <w:t>2) для зон «Ж-2 - зона застройки индивидуальными жилыми домами с приусадебными земельными участками», «Ж-2А - зона застройки индивидуальными жилыми домами с приусадебными земельными участками проектная»:</w:t>
      </w:r>
    </w:p>
    <w:p w14:paraId="300FA5D4" w14:textId="77777777" w:rsidR="00670C11" w:rsidRPr="00670C11" w:rsidRDefault="00670C11" w:rsidP="00670C11">
      <w:pPr>
        <w:spacing w:after="0" w:line="360" w:lineRule="auto"/>
        <w:ind w:firstLine="708"/>
        <w:jc w:val="both"/>
        <w:rPr>
          <w:rFonts w:ascii="Times New Roman" w:hAnsi="Times New Roman" w:cs="Times New Roman"/>
          <w:sz w:val="26"/>
          <w:szCs w:val="26"/>
        </w:rPr>
      </w:pPr>
      <w:r w:rsidRPr="00670C11">
        <w:rPr>
          <w:rFonts w:ascii="Times New Roman" w:hAnsi="Times New Roman" w:cs="Times New Roman"/>
          <w:sz w:val="26"/>
          <w:szCs w:val="26"/>
        </w:rPr>
        <w:t>а) таблицы «Виды разрешенного использования» изложить в следующей редакции:</w:t>
      </w:r>
    </w:p>
    <w:tbl>
      <w:tblPr>
        <w:tblW w:w="97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953"/>
        <w:gridCol w:w="6069"/>
        <w:gridCol w:w="1712"/>
      </w:tblGrid>
      <w:tr w:rsidR="00670C11" w:rsidRPr="00670C11" w14:paraId="7F269A15" w14:textId="77777777" w:rsidTr="00CE7CC5">
        <w:trPr>
          <w:jc w:val="center"/>
        </w:trPr>
        <w:tc>
          <w:tcPr>
            <w:tcW w:w="1953" w:type="dxa"/>
          </w:tcPr>
          <w:p w14:paraId="635986A3"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6069" w:type="dxa"/>
          </w:tcPr>
          <w:p w14:paraId="7C8F0622"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712" w:type="dxa"/>
          </w:tcPr>
          <w:p w14:paraId="15EB4E46"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122FA531" w14:textId="77777777" w:rsidTr="00CE7CC5">
        <w:trPr>
          <w:jc w:val="center"/>
        </w:trPr>
        <w:tc>
          <w:tcPr>
            <w:tcW w:w="9734" w:type="dxa"/>
            <w:gridSpan w:val="3"/>
            <w:vAlign w:val="center"/>
          </w:tcPr>
          <w:p w14:paraId="06F222D9"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38D0A909" w14:textId="77777777" w:rsidTr="00CE7CC5">
        <w:trPr>
          <w:jc w:val="center"/>
        </w:trPr>
        <w:tc>
          <w:tcPr>
            <w:tcW w:w="1953" w:type="dxa"/>
          </w:tcPr>
          <w:p w14:paraId="48E111C8"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shd w:val="clear" w:color="auto" w:fill="FFFFFF"/>
              </w:rPr>
              <w:t>Для индивидуального жилищного строительства</w:t>
            </w:r>
          </w:p>
        </w:tc>
        <w:tc>
          <w:tcPr>
            <w:tcW w:w="6069" w:type="dxa"/>
          </w:tcPr>
          <w:p w14:paraId="7D73FC58" w14:textId="77777777" w:rsidR="00670C11" w:rsidRPr="00670C11" w:rsidRDefault="00670C11" w:rsidP="00670C11">
            <w:pPr>
              <w:spacing w:after="0"/>
              <w:jc w:val="both"/>
              <w:rPr>
                <w:rFonts w:ascii="Times New Roman" w:hAnsi="Times New Roman" w:cs="Times New Roman"/>
                <w:bCs/>
                <w:sz w:val="20"/>
                <w:szCs w:val="20"/>
                <w:shd w:val="clear" w:color="auto" w:fill="FFFFFF"/>
              </w:rPr>
            </w:pPr>
            <w:r w:rsidRPr="00670C11">
              <w:rPr>
                <w:rFonts w:ascii="Times New Roman" w:hAnsi="Times New Roman" w:cs="Times New Roman"/>
                <w:bCs/>
                <w:sz w:val="20"/>
                <w:szCs w:val="20"/>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5A4C23D" w14:textId="77777777" w:rsidR="00670C11" w:rsidRPr="00670C11" w:rsidRDefault="00670C11" w:rsidP="00670C11">
            <w:pPr>
              <w:spacing w:after="0"/>
              <w:jc w:val="both"/>
              <w:rPr>
                <w:rFonts w:ascii="Times New Roman" w:hAnsi="Times New Roman" w:cs="Times New Roman"/>
                <w:bCs/>
                <w:sz w:val="20"/>
                <w:szCs w:val="20"/>
                <w:shd w:val="clear" w:color="auto" w:fill="FFFFFF"/>
              </w:rPr>
            </w:pPr>
            <w:r w:rsidRPr="00670C11">
              <w:rPr>
                <w:rFonts w:ascii="Times New Roman" w:hAnsi="Times New Roman" w:cs="Times New Roman"/>
                <w:bCs/>
                <w:sz w:val="20"/>
                <w:szCs w:val="20"/>
                <w:shd w:val="clear" w:color="auto" w:fill="FFFFFF"/>
              </w:rPr>
              <w:t>выращивание сельскохозяйственных культур;</w:t>
            </w:r>
          </w:p>
          <w:p w14:paraId="7CBC8B2D"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bCs/>
                <w:sz w:val="20"/>
                <w:szCs w:val="20"/>
                <w:shd w:val="clear" w:color="auto" w:fill="FFFFFF"/>
              </w:rPr>
              <w:t>размещение индивидуальных гаражей и хозяйственных построек</w:t>
            </w:r>
          </w:p>
        </w:tc>
        <w:tc>
          <w:tcPr>
            <w:tcW w:w="1712" w:type="dxa"/>
          </w:tcPr>
          <w:p w14:paraId="68344890"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2.1</w:t>
            </w:r>
          </w:p>
        </w:tc>
      </w:tr>
      <w:tr w:rsidR="00670C11" w:rsidRPr="00670C11" w14:paraId="17567FF9" w14:textId="77777777" w:rsidTr="00CE7CC5">
        <w:trPr>
          <w:jc w:val="center"/>
        </w:trPr>
        <w:tc>
          <w:tcPr>
            <w:tcW w:w="1953" w:type="dxa"/>
          </w:tcPr>
          <w:p w14:paraId="37F18740" w14:textId="77777777" w:rsidR="00670C11" w:rsidRPr="00670C11" w:rsidRDefault="00670C11" w:rsidP="00670C11">
            <w:pPr>
              <w:autoSpaceDE w:val="0"/>
              <w:autoSpaceDN w:val="0"/>
              <w:adjustRightInd w:val="0"/>
              <w:spacing w:after="0"/>
              <w:jc w:val="both"/>
              <w:rPr>
                <w:rFonts w:ascii="Times New Roman" w:hAnsi="Times New Roman" w:cs="Times New Roman"/>
                <w:iCs/>
                <w:sz w:val="20"/>
                <w:szCs w:val="20"/>
              </w:rPr>
            </w:pPr>
            <w:r w:rsidRPr="00670C11">
              <w:rPr>
                <w:rFonts w:ascii="Times New Roman" w:hAnsi="Times New Roman" w:cs="Times New Roman"/>
                <w:iCs/>
                <w:sz w:val="20"/>
                <w:szCs w:val="20"/>
              </w:rPr>
              <w:t>Для ведения личного подсобного хозяйства (приусадебный земельный участок)</w:t>
            </w:r>
          </w:p>
        </w:tc>
        <w:tc>
          <w:tcPr>
            <w:tcW w:w="6069" w:type="dxa"/>
          </w:tcPr>
          <w:p w14:paraId="47DE78F1" w14:textId="77777777" w:rsidR="00670C11" w:rsidRPr="00670C11" w:rsidRDefault="00670C11" w:rsidP="00670C11">
            <w:pPr>
              <w:autoSpaceDE w:val="0"/>
              <w:autoSpaceDN w:val="0"/>
              <w:adjustRightInd w:val="0"/>
              <w:spacing w:after="0"/>
              <w:jc w:val="both"/>
              <w:rPr>
                <w:rFonts w:ascii="Times New Roman" w:hAnsi="Times New Roman" w:cs="Times New Roman"/>
                <w:iCs/>
                <w:sz w:val="20"/>
                <w:szCs w:val="20"/>
              </w:rPr>
            </w:pPr>
            <w:r w:rsidRPr="00670C11">
              <w:rPr>
                <w:rFonts w:ascii="Times New Roman" w:hAnsi="Times New Roman" w:cs="Times New Roman"/>
                <w:iCs/>
                <w:sz w:val="20"/>
                <w:szCs w:val="20"/>
              </w:rPr>
              <w:t>Размещение жилого дома, указанного в описании вида разрешенного использования с кодом 2.1;</w:t>
            </w:r>
          </w:p>
          <w:p w14:paraId="3CD29576" w14:textId="77777777" w:rsidR="00670C11" w:rsidRPr="00670C11" w:rsidRDefault="00670C11" w:rsidP="00670C11">
            <w:pPr>
              <w:autoSpaceDE w:val="0"/>
              <w:autoSpaceDN w:val="0"/>
              <w:adjustRightInd w:val="0"/>
              <w:spacing w:after="0"/>
              <w:jc w:val="both"/>
              <w:rPr>
                <w:rFonts w:ascii="Times New Roman" w:hAnsi="Times New Roman" w:cs="Times New Roman"/>
                <w:iCs/>
                <w:sz w:val="20"/>
                <w:szCs w:val="20"/>
              </w:rPr>
            </w:pPr>
            <w:r w:rsidRPr="00670C11">
              <w:rPr>
                <w:rFonts w:ascii="Times New Roman" w:hAnsi="Times New Roman" w:cs="Times New Roman"/>
                <w:iCs/>
                <w:sz w:val="20"/>
                <w:szCs w:val="20"/>
              </w:rPr>
              <w:t>производство сельскохозяйственной продукции;</w:t>
            </w:r>
          </w:p>
          <w:p w14:paraId="75BC9686" w14:textId="77777777" w:rsidR="00670C11" w:rsidRPr="00670C11" w:rsidRDefault="00670C11" w:rsidP="00670C11">
            <w:pPr>
              <w:autoSpaceDE w:val="0"/>
              <w:autoSpaceDN w:val="0"/>
              <w:adjustRightInd w:val="0"/>
              <w:spacing w:after="0"/>
              <w:jc w:val="both"/>
              <w:rPr>
                <w:rFonts w:ascii="Times New Roman" w:hAnsi="Times New Roman" w:cs="Times New Roman"/>
                <w:iCs/>
                <w:sz w:val="20"/>
                <w:szCs w:val="20"/>
              </w:rPr>
            </w:pPr>
            <w:r w:rsidRPr="00670C11">
              <w:rPr>
                <w:rFonts w:ascii="Times New Roman" w:hAnsi="Times New Roman" w:cs="Times New Roman"/>
                <w:iCs/>
                <w:sz w:val="20"/>
                <w:szCs w:val="20"/>
              </w:rPr>
              <w:t>размещение гаража и иных вспомогательных сооружений;</w:t>
            </w:r>
          </w:p>
          <w:p w14:paraId="5EE77788" w14:textId="77777777" w:rsidR="00670C11" w:rsidRPr="00670C11" w:rsidRDefault="00670C11" w:rsidP="00670C11">
            <w:pPr>
              <w:autoSpaceDE w:val="0"/>
              <w:autoSpaceDN w:val="0"/>
              <w:adjustRightInd w:val="0"/>
              <w:spacing w:after="0"/>
              <w:jc w:val="both"/>
              <w:rPr>
                <w:rFonts w:ascii="Times New Roman" w:hAnsi="Times New Roman" w:cs="Times New Roman"/>
                <w:iCs/>
                <w:sz w:val="20"/>
                <w:szCs w:val="20"/>
              </w:rPr>
            </w:pPr>
            <w:r w:rsidRPr="00670C11">
              <w:rPr>
                <w:rFonts w:ascii="Times New Roman" w:hAnsi="Times New Roman" w:cs="Times New Roman"/>
                <w:iCs/>
                <w:sz w:val="20"/>
                <w:szCs w:val="20"/>
              </w:rPr>
              <w:t>содержание сельскохозяйственных животных</w:t>
            </w:r>
          </w:p>
        </w:tc>
        <w:tc>
          <w:tcPr>
            <w:tcW w:w="1712" w:type="dxa"/>
          </w:tcPr>
          <w:p w14:paraId="70E18920"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2.2</w:t>
            </w:r>
          </w:p>
        </w:tc>
      </w:tr>
      <w:tr w:rsidR="00670C11" w:rsidRPr="00670C11" w14:paraId="635FAE25" w14:textId="77777777" w:rsidTr="00CE7CC5">
        <w:trPr>
          <w:jc w:val="center"/>
        </w:trPr>
        <w:tc>
          <w:tcPr>
            <w:tcW w:w="1953" w:type="dxa"/>
          </w:tcPr>
          <w:p w14:paraId="6C7823EF"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Блокированная жилая застройка</w:t>
            </w:r>
          </w:p>
        </w:tc>
        <w:tc>
          <w:tcPr>
            <w:tcW w:w="6069" w:type="dxa"/>
          </w:tcPr>
          <w:p w14:paraId="580775AB"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313A060D"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разведение декоративных и плодовых деревьев, овощных и ягодных культур;</w:t>
            </w:r>
          </w:p>
          <w:p w14:paraId="1A06EDE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индивидуальных гаражей и иных вспомогательных </w:t>
            </w:r>
            <w:r w:rsidRPr="00670C11">
              <w:rPr>
                <w:rFonts w:ascii="Times New Roman" w:hAnsi="Times New Roman" w:cs="Times New Roman"/>
                <w:sz w:val="20"/>
                <w:szCs w:val="20"/>
              </w:rPr>
              <w:lastRenderedPageBreak/>
              <w:t>сооружений;</w:t>
            </w:r>
          </w:p>
          <w:p w14:paraId="16E16DD8"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обустройство спортивных и детских площадок, площадок для отдыха</w:t>
            </w:r>
          </w:p>
        </w:tc>
        <w:tc>
          <w:tcPr>
            <w:tcW w:w="1712" w:type="dxa"/>
          </w:tcPr>
          <w:p w14:paraId="613FB06A"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lastRenderedPageBreak/>
              <w:t>2.3</w:t>
            </w:r>
          </w:p>
        </w:tc>
      </w:tr>
      <w:tr w:rsidR="00670C11" w:rsidRPr="00670C11" w14:paraId="6E7C0336" w14:textId="77777777" w:rsidTr="00CE7CC5">
        <w:trPr>
          <w:jc w:val="center"/>
        </w:trPr>
        <w:tc>
          <w:tcPr>
            <w:tcW w:w="1953" w:type="dxa"/>
          </w:tcPr>
          <w:p w14:paraId="68A8A0E6" w14:textId="77777777" w:rsidR="00670C11" w:rsidRPr="00670C11" w:rsidRDefault="00670C11" w:rsidP="00670C11">
            <w:pPr>
              <w:spacing w:after="0"/>
              <w:rPr>
                <w:rFonts w:ascii="Times New Roman" w:hAnsi="Times New Roman" w:cs="Times New Roman"/>
                <w:sz w:val="20"/>
                <w:szCs w:val="20"/>
              </w:rPr>
            </w:pPr>
            <w:r w:rsidRPr="00670C11">
              <w:rPr>
                <w:rFonts w:ascii="Times New Roman" w:hAnsi="Times New Roman" w:cs="Times New Roman"/>
                <w:sz w:val="20"/>
                <w:szCs w:val="20"/>
              </w:rPr>
              <w:t>Амбулаторно-поликлиническое обслуживание</w:t>
            </w:r>
          </w:p>
        </w:tc>
        <w:tc>
          <w:tcPr>
            <w:tcW w:w="6069" w:type="dxa"/>
          </w:tcPr>
          <w:p w14:paraId="28318121"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12" w:type="dxa"/>
          </w:tcPr>
          <w:p w14:paraId="0E33A635"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3.4.1*</w:t>
            </w:r>
          </w:p>
        </w:tc>
      </w:tr>
      <w:tr w:rsidR="00670C11" w:rsidRPr="00670C11" w14:paraId="7DD49F53" w14:textId="77777777" w:rsidTr="00CE7CC5">
        <w:trPr>
          <w:trHeight w:val="1127"/>
          <w:jc w:val="center"/>
        </w:trPr>
        <w:tc>
          <w:tcPr>
            <w:tcW w:w="1953" w:type="dxa"/>
          </w:tcPr>
          <w:p w14:paraId="26942528" w14:textId="77777777" w:rsidR="00670C11" w:rsidRPr="00670C11" w:rsidRDefault="00670C11" w:rsidP="00670C11">
            <w:pPr>
              <w:spacing w:after="0"/>
              <w:rPr>
                <w:rFonts w:ascii="Times New Roman" w:hAnsi="Times New Roman" w:cs="Times New Roman"/>
                <w:sz w:val="20"/>
                <w:szCs w:val="20"/>
              </w:rPr>
            </w:pPr>
            <w:r w:rsidRPr="00670C11">
              <w:rPr>
                <w:rFonts w:ascii="Times New Roman" w:hAnsi="Times New Roman" w:cs="Times New Roman"/>
                <w:sz w:val="20"/>
                <w:szCs w:val="20"/>
              </w:rPr>
              <w:t>Дошкольное, начальное и среднее общее образование</w:t>
            </w:r>
          </w:p>
        </w:tc>
        <w:tc>
          <w:tcPr>
            <w:tcW w:w="6069" w:type="dxa"/>
          </w:tcPr>
          <w:p w14:paraId="1C6230CC"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eastAsia="Calibri"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12" w:type="dxa"/>
          </w:tcPr>
          <w:p w14:paraId="7DF6BD99"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3.5.1</w:t>
            </w:r>
          </w:p>
        </w:tc>
      </w:tr>
      <w:tr w:rsidR="00670C11" w:rsidRPr="00670C11" w14:paraId="1D665D2D" w14:textId="77777777" w:rsidTr="00CE7CC5">
        <w:trPr>
          <w:jc w:val="center"/>
        </w:trPr>
        <w:tc>
          <w:tcPr>
            <w:tcW w:w="9734" w:type="dxa"/>
            <w:gridSpan w:val="3"/>
          </w:tcPr>
          <w:p w14:paraId="60F12005"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50CD9DA1" w14:textId="77777777" w:rsidTr="00CE7CC5">
        <w:trPr>
          <w:jc w:val="center"/>
        </w:trPr>
        <w:tc>
          <w:tcPr>
            <w:tcW w:w="1953" w:type="dxa"/>
          </w:tcPr>
          <w:p w14:paraId="7B11366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Амбулаторное ветеринарное обслуживание</w:t>
            </w:r>
          </w:p>
        </w:tc>
        <w:tc>
          <w:tcPr>
            <w:tcW w:w="6069" w:type="dxa"/>
          </w:tcPr>
          <w:p w14:paraId="5E60E9F4"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712" w:type="dxa"/>
          </w:tcPr>
          <w:p w14:paraId="46FC1C11"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3.10.1</w:t>
            </w:r>
          </w:p>
        </w:tc>
      </w:tr>
      <w:tr w:rsidR="00670C11" w:rsidRPr="00670C11" w14:paraId="73CA8628" w14:textId="77777777" w:rsidTr="00CE7CC5">
        <w:trPr>
          <w:jc w:val="center"/>
        </w:trPr>
        <w:tc>
          <w:tcPr>
            <w:tcW w:w="1953" w:type="dxa"/>
          </w:tcPr>
          <w:p w14:paraId="7B250113"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Магазины</w:t>
            </w:r>
          </w:p>
        </w:tc>
        <w:tc>
          <w:tcPr>
            <w:tcW w:w="6069" w:type="dxa"/>
          </w:tcPr>
          <w:p w14:paraId="55A74311"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712" w:type="dxa"/>
          </w:tcPr>
          <w:p w14:paraId="0CC4C51C"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4.4</w:t>
            </w:r>
          </w:p>
        </w:tc>
      </w:tr>
      <w:tr w:rsidR="00670C11" w:rsidRPr="00670C11" w14:paraId="2070857F" w14:textId="77777777" w:rsidTr="00CE7CC5">
        <w:trPr>
          <w:jc w:val="center"/>
        </w:trPr>
        <w:tc>
          <w:tcPr>
            <w:tcW w:w="1953" w:type="dxa"/>
          </w:tcPr>
          <w:p w14:paraId="3B899535"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Общественное питание</w:t>
            </w:r>
          </w:p>
        </w:tc>
        <w:tc>
          <w:tcPr>
            <w:tcW w:w="6069" w:type="dxa"/>
          </w:tcPr>
          <w:p w14:paraId="282DE2A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12" w:type="dxa"/>
          </w:tcPr>
          <w:p w14:paraId="035CF6B1"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4.6</w:t>
            </w:r>
          </w:p>
        </w:tc>
      </w:tr>
      <w:tr w:rsidR="00670C11" w:rsidRPr="00670C11" w14:paraId="1C640321" w14:textId="77777777" w:rsidTr="00CE7CC5">
        <w:trPr>
          <w:jc w:val="center"/>
        </w:trPr>
        <w:tc>
          <w:tcPr>
            <w:tcW w:w="1953" w:type="dxa"/>
          </w:tcPr>
          <w:p w14:paraId="17BE1E8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Гостиничное обслуживание</w:t>
            </w:r>
          </w:p>
        </w:tc>
        <w:tc>
          <w:tcPr>
            <w:tcW w:w="6069" w:type="dxa"/>
          </w:tcPr>
          <w:p w14:paraId="73A5B5C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712" w:type="dxa"/>
          </w:tcPr>
          <w:p w14:paraId="373C3903"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4.7</w:t>
            </w:r>
          </w:p>
        </w:tc>
      </w:tr>
      <w:tr w:rsidR="00670C11" w:rsidRPr="00670C11" w14:paraId="798E19E7" w14:textId="77777777" w:rsidTr="00CE7CC5">
        <w:trPr>
          <w:jc w:val="center"/>
        </w:trPr>
        <w:tc>
          <w:tcPr>
            <w:tcW w:w="1953" w:type="dxa"/>
          </w:tcPr>
          <w:p w14:paraId="43D8D710"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Религиозное использование</w:t>
            </w:r>
          </w:p>
        </w:tc>
        <w:tc>
          <w:tcPr>
            <w:tcW w:w="6069" w:type="dxa"/>
          </w:tcPr>
          <w:p w14:paraId="70BF64FD"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712" w:type="dxa"/>
          </w:tcPr>
          <w:p w14:paraId="7992387D"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3.7</w:t>
            </w:r>
          </w:p>
        </w:tc>
      </w:tr>
      <w:tr w:rsidR="00670C11" w:rsidRPr="00670C11" w14:paraId="1FAFE1F7" w14:textId="77777777" w:rsidTr="00CE7CC5">
        <w:trPr>
          <w:jc w:val="center"/>
        </w:trPr>
        <w:tc>
          <w:tcPr>
            <w:tcW w:w="1953" w:type="dxa"/>
          </w:tcPr>
          <w:p w14:paraId="5B84B4EB"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Спорт</w:t>
            </w:r>
          </w:p>
        </w:tc>
        <w:tc>
          <w:tcPr>
            <w:tcW w:w="6069" w:type="dxa"/>
          </w:tcPr>
          <w:p w14:paraId="0D1D7AE8" w14:textId="77777777" w:rsidR="00670C11" w:rsidRPr="00670C11" w:rsidRDefault="00670C11" w:rsidP="00670C11">
            <w:pPr>
              <w:spacing w:after="0"/>
              <w:ind w:hanging="2"/>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712" w:type="dxa"/>
          </w:tcPr>
          <w:p w14:paraId="3F00E076"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5.1</w:t>
            </w:r>
          </w:p>
        </w:tc>
      </w:tr>
      <w:tr w:rsidR="00670C11" w:rsidRPr="00670C11" w14:paraId="5A266668" w14:textId="77777777" w:rsidTr="00CE7CC5">
        <w:trPr>
          <w:jc w:val="center"/>
        </w:trPr>
        <w:tc>
          <w:tcPr>
            <w:tcW w:w="1953" w:type="dxa"/>
          </w:tcPr>
          <w:p w14:paraId="397C8511"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Ведение огородничества</w:t>
            </w:r>
          </w:p>
        </w:tc>
        <w:tc>
          <w:tcPr>
            <w:tcW w:w="6069" w:type="dxa"/>
          </w:tcPr>
          <w:p w14:paraId="7909A9D3"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12" w:type="dxa"/>
          </w:tcPr>
          <w:p w14:paraId="02C4FCE4"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13.1</w:t>
            </w:r>
          </w:p>
        </w:tc>
      </w:tr>
      <w:tr w:rsidR="00670C11" w:rsidRPr="00670C11" w14:paraId="54FBB79F" w14:textId="77777777" w:rsidTr="00CE7CC5">
        <w:trPr>
          <w:jc w:val="center"/>
        </w:trPr>
        <w:tc>
          <w:tcPr>
            <w:tcW w:w="1953" w:type="dxa"/>
          </w:tcPr>
          <w:p w14:paraId="0E338ABD"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Хранение автотранспорта</w:t>
            </w:r>
          </w:p>
        </w:tc>
        <w:tc>
          <w:tcPr>
            <w:tcW w:w="6069" w:type="dxa"/>
          </w:tcPr>
          <w:p w14:paraId="6A5E2ECD"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70C11">
              <w:rPr>
                <w:rFonts w:ascii="Times New Roman" w:hAnsi="Times New Roman" w:cs="Times New Roman"/>
                <w:sz w:val="20"/>
                <w:szCs w:val="20"/>
              </w:rPr>
              <w:t>машино</w:t>
            </w:r>
            <w:proofErr w:type="spellEnd"/>
            <w:r w:rsidRPr="00670C11">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712" w:type="dxa"/>
          </w:tcPr>
          <w:p w14:paraId="3A366CE1"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2.7.1</w:t>
            </w:r>
          </w:p>
        </w:tc>
      </w:tr>
      <w:tr w:rsidR="00670C11" w:rsidRPr="00670C11" w14:paraId="1807316A" w14:textId="77777777" w:rsidTr="00CE7CC5">
        <w:trPr>
          <w:jc w:val="center"/>
        </w:trPr>
        <w:tc>
          <w:tcPr>
            <w:tcW w:w="1953" w:type="dxa"/>
          </w:tcPr>
          <w:p w14:paraId="57C03E54"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(территории) общего пользования</w:t>
            </w:r>
          </w:p>
        </w:tc>
        <w:tc>
          <w:tcPr>
            <w:tcW w:w="6069" w:type="dxa"/>
          </w:tcPr>
          <w:p w14:paraId="0524081E"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12" w:type="dxa"/>
          </w:tcPr>
          <w:p w14:paraId="52581414"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12.0</w:t>
            </w:r>
          </w:p>
        </w:tc>
      </w:tr>
    </w:tbl>
    <w:p w14:paraId="66FF636E" w14:textId="77777777" w:rsidR="00670C11" w:rsidRPr="00670C11" w:rsidRDefault="00670C11" w:rsidP="00670C11">
      <w:pPr>
        <w:spacing w:after="0" w:line="360" w:lineRule="auto"/>
        <w:ind w:firstLine="708"/>
        <w:jc w:val="both"/>
        <w:rPr>
          <w:rFonts w:ascii="Times New Roman" w:hAnsi="Times New Roman" w:cs="Times New Roman"/>
          <w:sz w:val="26"/>
          <w:szCs w:val="26"/>
        </w:rPr>
      </w:pPr>
      <w:r w:rsidRPr="00670C11">
        <w:rPr>
          <w:rFonts w:ascii="Times New Roman" w:hAnsi="Times New Roman" w:cs="Times New Roman"/>
          <w:sz w:val="26"/>
          <w:szCs w:val="26"/>
        </w:rPr>
        <w:t>б) в строке 4 таблиц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пунктом 6 следующего содержания: «6) 60% для размещения магазинов, объектов общественного питания, гостиничного обслуживания, спорта.»;</w:t>
      </w:r>
    </w:p>
    <w:p w14:paraId="6E966E71" w14:textId="77777777" w:rsidR="00670C11" w:rsidRPr="00670C11" w:rsidRDefault="00670C11" w:rsidP="00670C11">
      <w:pPr>
        <w:spacing w:after="0" w:line="360" w:lineRule="auto"/>
        <w:ind w:firstLine="708"/>
        <w:jc w:val="both"/>
        <w:rPr>
          <w:rFonts w:ascii="Times New Roman" w:eastAsia="Calibri" w:hAnsi="Times New Roman" w:cs="Times New Roman"/>
          <w:color w:val="000000"/>
          <w:sz w:val="26"/>
          <w:szCs w:val="26"/>
        </w:rPr>
      </w:pPr>
      <w:r w:rsidRPr="00670C11">
        <w:rPr>
          <w:rFonts w:ascii="Times New Roman" w:hAnsi="Times New Roman" w:cs="Times New Roman"/>
          <w:color w:val="000000"/>
          <w:sz w:val="26"/>
          <w:szCs w:val="26"/>
        </w:rPr>
        <w:t xml:space="preserve">3) </w:t>
      </w:r>
      <w:r w:rsidRPr="00670C11">
        <w:rPr>
          <w:rFonts w:ascii="Times New Roman" w:hAnsi="Times New Roman" w:cs="Times New Roman"/>
          <w:sz w:val="26"/>
          <w:szCs w:val="26"/>
        </w:rPr>
        <w:t xml:space="preserve">для </w:t>
      </w:r>
      <w:r w:rsidRPr="00670C11">
        <w:rPr>
          <w:rFonts w:ascii="Times New Roman" w:hAnsi="Times New Roman" w:cs="Times New Roman"/>
          <w:color w:val="000000"/>
          <w:sz w:val="26"/>
          <w:szCs w:val="26"/>
          <w:shd w:val="clear" w:color="auto" w:fill="FFFFFF"/>
          <w:lang w:eastAsia="x-none"/>
        </w:rPr>
        <w:t>зоны «</w:t>
      </w:r>
      <w:r w:rsidRPr="00670C11">
        <w:rPr>
          <w:rFonts w:ascii="Times New Roman" w:hAnsi="Times New Roman" w:cs="Times New Roman"/>
          <w:sz w:val="26"/>
          <w:szCs w:val="26"/>
        </w:rPr>
        <w:t>Ж-3 – зона садоводческих и дачных объединений»</w:t>
      </w:r>
      <w:r w:rsidRPr="00670C11">
        <w:rPr>
          <w:rFonts w:ascii="Times New Roman" w:hAnsi="Times New Roman" w:cs="Times New Roman"/>
          <w:iCs/>
          <w:sz w:val="26"/>
          <w:szCs w:val="26"/>
          <w:lang w:eastAsia="x-none"/>
        </w:rPr>
        <w:t>:</w:t>
      </w:r>
    </w:p>
    <w:p w14:paraId="1C17CC14" w14:textId="77777777" w:rsidR="00670C11" w:rsidRPr="00670C11" w:rsidRDefault="00670C11" w:rsidP="00670C11">
      <w:pPr>
        <w:autoSpaceDE w:val="0"/>
        <w:autoSpaceDN w:val="0"/>
        <w:adjustRightInd w:val="0"/>
        <w:spacing w:after="0" w:line="360" w:lineRule="auto"/>
        <w:ind w:firstLine="708"/>
        <w:jc w:val="both"/>
        <w:rPr>
          <w:rFonts w:ascii="Times New Roman" w:eastAsia="Calibri" w:hAnsi="Times New Roman" w:cs="Times New Roman"/>
          <w:color w:val="000000"/>
          <w:sz w:val="26"/>
          <w:szCs w:val="26"/>
        </w:rPr>
      </w:pPr>
      <w:r w:rsidRPr="00670C11">
        <w:rPr>
          <w:rFonts w:ascii="Times New Roman" w:eastAsia="Calibri" w:hAnsi="Times New Roman" w:cs="Times New Roman"/>
          <w:color w:val="000000"/>
          <w:sz w:val="26"/>
          <w:szCs w:val="26"/>
        </w:rPr>
        <w:lastRenderedPageBreak/>
        <w:t>а) таблицу «виды разрешенного использования» изложить в следующей редакции:</w:t>
      </w:r>
    </w:p>
    <w:tbl>
      <w:tblPr>
        <w:tblW w:w="96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308"/>
        <w:gridCol w:w="5655"/>
        <w:gridCol w:w="1733"/>
      </w:tblGrid>
      <w:tr w:rsidR="00670C11" w:rsidRPr="00670C11" w14:paraId="5DE543FC" w14:textId="77777777" w:rsidTr="00CE7CC5">
        <w:trPr>
          <w:tblHeader/>
          <w:jc w:val="center"/>
        </w:trPr>
        <w:tc>
          <w:tcPr>
            <w:tcW w:w="2308" w:type="dxa"/>
          </w:tcPr>
          <w:p w14:paraId="57FCEBD0"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655" w:type="dxa"/>
          </w:tcPr>
          <w:p w14:paraId="1CEF6E85"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733" w:type="dxa"/>
          </w:tcPr>
          <w:p w14:paraId="286FA3A2"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785C4A99" w14:textId="77777777" w:rsidTr="00CE7CC5">
        <w:trPr>
          <w:jc w:val="center"/>
        </w:trPr>
        <w:tc>
          <w:tcPr>
            <w:tcW w:w="9696" w:type="dxa"/>
            <w:gridSpan w:val="3"/>
            <w:vAlign w:val="center"/>
          </w:tcPr>
          <w:p w14:paraId="3F6DF4FC"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456269CD" w14:textId="77777777" w:rsidTr="00CE7CC5">
        <w:trPr>
          <w:jc w:val="center"/>
        </w:trPr>
        <w:tc>
          <w:tcPr>
            <w:tcW w:w="2308" w:type="dxa"/>
          </w:tcPr>
          <w:p w14:paraId="07A6D4B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shd w:val="clear" w:color="auto" w:fill="FFFFFF"/>
              </w:rPr>
              <w:t>Ведение садоводства</w:t>
            </w:r>
          </w:p>
        </w:tc>
        <w:tc>
          <w:tcPr>
            <w:tcW w:w="5655" w:type="dxa"/>
          </w:tcPr>
          <w:p w14:paraId="263BDB3C"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1733" w:type="dxa"/>
          </w:tcPr>
          <w:p w14:paraId="61564358"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13.2</w:t>
            </w:r>
          </w:p>
        </w:tc>
      </w:tr>
      <w:tr w:rsidR="00670C11" w:rsidRPr="00670C11" w14:paraId="5F6074D8" w14:textId="77777777" w:rsidTr="00CE7CC5">
        <w:trPr>
          <w:jc w:val="center"/>
        </w:trPr>
        <w:tc>
          <w:tcPr>
            <w:tcW w:w="2308" w:type="dxa"/>
          </w:tcPr>
          <w:p w14:paraId="6B81A75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Ведение огородничества</w:t>
            </w:r>
          </w:p>
        </w:tc>
        <w:tc>
          <w:tcPr>
            <w:tcW w:w="5655" w:type="dxa"/>
          </w:tcPr>
          <w:p w14:paraId="67FE054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33" w:type="dxa"/>
          </w:tcPr>
          <w:p w14:paraId="171D700E"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13.1</w:t>
            </w:r>
          </w:p>
        </w:tc>
      </w:tr>
      <w:tr w:rsidR="00670C11" w:rsidRPr="00670C11" w14:paraId="55A80F32" w14:textId="77777777" w:rsidTr="00CE7CC5">
        <w:trPr>
          <w:jc w:val="center"/>
        </w:trPr>
        <w:tc>
          <w:tcPr>
            <w:tcW w:w="9696" w:type="dxa"/>
            <w:gridSpan w:val="3"/>
          </w:tcPr>
          <w:p w14:paraId="126F5F4F"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52EAE279" w14:textId="77777777" w:rsidTr="00CE7CC5">
        <w:trPr>
          <w:jc w:val="center"/>
        </w:trPr>
        <w:tc>
          <w:tcPr>
            <w:tcW w:w="2308" w:type="dxa"/>
            <w:tcBorders>
              <w:top w:val="single" w:sz="4" w:space="0" w:color="auto"/>
              <w:left w:val="single" w:sz="4" w:space="0" w:color="auto"/>
              <w:bottom w:val="single" w:sz="4" w:space="0" w:color="auto"/>
              <w:right w:val="single" w:sz="4" w:space="0" w:color="auto"/>
            </w:tcBorders>
          </w:tcPr>
          <w:p w14:paraId="2B5BE587"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Служебные гаражи</w:t>
            </w:r>
          </w:p>
        </w:tc>
        <w:tc>
          <w:tcPr>
            <w:tcW w:w="5655" w:type="dxa"/>
            <w:tcBorders>
              <w:top w:val="single" w:sz="4" w:space="0" w:color="auto"/>
              <w:left w:val="single" w:sz="4" w:space="0" w:color="auto"/>
              <w:bottom w:val="single" w:sz="4" w:space="0" w:color="auto"/>
              <w:right w:val="single" w:sz="4" w:space="0" w:color="auto"/>
            </w:tcBorders>
          </w:tcPr>
          <w:p w14:paraId="7F814940"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 w:history="1">
              <w:r w:rsidRPr="00670C11">
                <w:rPr>
                  <w:rFonts w:ascii="Times New Roman" w:hAnsi="Times New Roman" w:cs="Times New Roman"/>
                  <w:sz w:val="20"/>
                  <w:szCs w:val="20"/>
                </w:rPr>
                <w:t>кодами 3.0</w:t>
              </w:r>
            </w:hyperlink>
            <w:r w:rsidRPr="00670C11">
              <w:rPr>
                <w:rFonts w:ascii="Times New Roman" w:hAnsi="Times New Roman" w:cs="Times New Roman"/>
                <w:sz w:val="20"/>
                <w:szCs w:val="20"/>
              </w:rPr>
              <w:t xml:space="preserve">, </w:t>
            </w:r>
            <w:hyperlink r:id="rId9" w:history="1">
              <w:r w:rsidRPr="00670C11">
                <w:rPr>
                  <w:rFonts w:ascii="Times New Roman" w:hAnsi="Times New Roman" w:cs="Times New Roman"/>
                  <w:sz w:val="20"/>
                  <w:szCs w:val="20"/>
                </w:rPr>
                <w:t>4.0</w:t>
              </w:r>
            </w:hyperlink>
            <w:r w:rsidRPr="00670C11">
              <w:rPr>
                <w:rFonts w:ascii="Times New Roman" w:hAnsi="Times New Roman" w:cs="Times New Roman"/>
                <w:sz w:val="20"/>
                <w:szCs w:val="20"/>
              </w:rPr>
              <w:t>, а также для стоянки и хранения транспортных средств общего пользования, в том числе в депо</w:t>
            </w:r>
          </w:p>
        </w:tc>
        <w:tc>
          <w:tcPr>
            <w:tcW w:w="1733" w:type="dxa"/>
            <w:tcBorders>
              <w:top w:val="single" w:sz="4" w:space="0" w:color="auto"/>
              <w:left w:val="single" w:sz="4" w:space="0" w:color="auto"/>
              <w:bottom w:val="single" w:sz="4" w:space="0" w:color="auto"/>
              <w:right w:val="single" w:sz="4" w:space="0" w:color="auto"/>
            </w:tcBorders>
          </w:tcPr>
          <w:p w14:paraId="1DE41AF5"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w:t>
            </w:r>
          </w:p>
        </w:tc>
      </w:tr>
      <w:tr w:rsidR="00670C11" w:rsidRPr="00670C11" w14:paraId="51434F77" w14:textId="77777777" w:rsidTr="00CE7CC5">
        <w:trPr>
          <w:jc w:val="center"/>
        </w:trPr>
        <w:tc>
          <w:tcPr>
            <w:tcW w:w="2308" w:type="dxa"/>
          </w:tcPr>
          <w:p w14:paraId="17FF2203" w14:textId="77777777" w:rsidR="00670C11" w:rsidRPr="00670C11" w:rsidRDefault="00670C11" w:rsidP="00670C11">
            <w:pPr>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Коммунальное обслуживание</w:t>
            </w:r>
          </w:p>
          <w:p w14:paraId="31C88FB4" w14:textId="77777777" w:rsidR="00670C11" w:rsidRPr="00670C11" w:rsidRDefault="00670C11" w:rsidP="00670C11">
            <w:pPr>
              <w:spacing w:after="0"/>
              <w:jc w:val="both"/>
              <w:rPr>
                <w:rFonts w:ascii="Times New Roman" w:hAnsi="Times New Roman" w:cs="Times New Roman"/>
                <w:sz w:val="20"/>
                <w:szCs w:val="20"/>
              </w:rPr>
            </w:pPr>
          </w:p>
        </w:tc>
        <w:tc>
          <w:tcPr>
            <w:tcW w:w="5655" w:type="dxa"/>
          </w:tcPr>
          <w:p w14:paraId="763DB239"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33" w:type="dxa"/>
          </w:tcPr>
          <w:p w14:paraId="37EB19A3"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3.1</w:t>
            </w:r>
          </w:p>
        </w:tc>
      </w:tr>
      <w:tr w:rsidR="00670C11" w:rsidRPr="00670C11" w14:paraId="118EC224" w14:textId="77777777" w:rsidTr="00CE7CC5">
        <w:trPr>
          <w:jc w:val="center"/>
        </w:trPr>
        <w:tc>
          <w:tcPr>
            <w:tcW w:w="2308" w:type="dxa"/>
          </w:tcPr>
          <w:p w14:paraId="1E4C6C7D" w14:textId="77777777" w:rsidR="00670C11" w:rsidRPr="00670C11" w:rsidRDefault="00670C11" w:rsidP="00670C11">
            <w:pPr>
              <w:autoSpaceDE w:val="0"/>
              <w:autoSpaceDN w:val="0"/>
              <w:adjustRightInd w:val="0"/>
              <w:spacing w:after="0"/>
              <w:jc w:val="both"/>
              <w:rPr>
                <w:rFonts w:ascii="Times New Roman" w:hAnsi="Times New Roman" w:cs="Times New Roman"/>
                <w:iCs/>
                <w:sz w:val="20"/>
                <w:szCs w:val="20"/>
              </w:rPr>
            </w:pPr>
            <w:r w:rsidRPr="00670C11">
              <w:rPr>
                <w:rFonts w:ascii="Times New Roman" w:hAnsi="Times New Roman" w:cs="Times New Roman"/>
                <w:iCs/>
                <w:sz w:val="20"/>
                <w:szCs w:val="20"/>
              </w:rPr>
              <w:t>Земельные участки общего назначения</w:t>
            </w:r>
          </w:p>
        </w:tc>
        <w:tc>
          <w:tcPr>
            <w:tcW w:w="5655" w:type="dxa"/>
          </w:tcPr>
          <w:p w14:paraId="74EAAC3B" w14:textId="77777777" w:rsidR="00670C11" w:rsidRPr="00670C11" w:rsidRDefault="00670C11" w:rsidP="00670C11">
            <w:pPr>
              <w:autoSpaceDE w:val="0"/>
              <w:autoSpaceDN w:val="0"/>
              <w:adjustRightInd w:val="0"/>
              <w:spacing w:after="0"/>
              <w:jc w:val="both"/>
              <w:rPr>
                <w:rFonts w:ascii="Times New Roman" w:hAnsi="Times New Roman" w:cs="Times New Roman"/>
                <w:iCs/>
                <w:sz w:val="20"/>
                <w:szCs w:val="20"/>
              </w:rPr>
            </w:pPr>
            <w:r w:rsidRPr="00670C11">
              <w:rPr>
                <w:rFonts w:ascii="Times New Roman" w:hAnsi="Times New Roman" w:cs="Times New Roman"/>
                <w:iCs/>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733" w:type="dxa"/>
          </w:tcPr>
          <w:p w14:paraId="69DE55CE" w14:textId="77777777" w:rsidR="00670C11" w:rsidRPr="00670C11" w:rsidRDefault="00670C11" w:rsidP="00670C11">
            <w:pPr>
              <w:autoSpaceDE w:val="0"/>
              <w:autoSpaceDN w:val="0"/>
              <w:adjustRightInd w:val="0"/>
              <w:spacing w:after="0"/>
              <w:jc w:val="center"/>
              <w:rPr>
                <w:rFonts w:ascii="Times New Roman" w:hAnsi="Times New Roman" w:cs="Times New Roman"/>
                <w:iCs/>
                <w:sz w:val="20"/>
                <w:szCs w:val="20"/>
              </w:rPr>
            </w:pPr>
            <w:r w:rsidRPr="00670C11">
              <w:rPr>
                <w:rFonts w:ascii="Times New Roman" w:hAnsi="Times New Roman" w:cs="Times New Roman"/>
                <w:iCs/>
                <w:sz w:val="20"/>
                <w:szCs w:val="20"/>
              </w:rPr>
              <w:t>13.0</w:t>
            </w:r>
          </w:p>
        </w:tc>
      </w:tr>
    </w:tbl>
    <w:p w14:paraId="2CBA8DAF" w14:textId="77777777" w:rsidR="00670C11" w:rsidRPr="00670C11" w:rsidRDefault="00670C11" w:rsidP="00670C11">
      <w:pPr>
        <w:spacing w:after="0" w:line="360" w:lineRule="auto"/>
        <w:ind w:firstLine="708"/>
        <w:jc w:val="both"/>
        <w:rPr>
          <w:rFonts w:ascii="Times New Roman" w:hAnsi="Times New Roman" w:cs="Times New Roman"/>
          <w:sz w:val="26"/>
          <w:szCs w:val="26"/>
        </w:rPr>
      </w:pPr>
      <w:r w:rsidRPr="00670C11">
        <w:rPr>
          <w:rFonts w:ascii="Times New Roman" w:hAnsi="Times New Roman" w:cs="Times New Roman"/>
          <w:color w:val="000000"/>
          <w:sz w:val="26"/>
          <w:szCs w:val="26"/>
        </w:rPr>
        <w:t xml:space="preserve">б) </w:t>
      </w:r>
      <w:r w:rsidRPr="00670C11">
        <w:rPr>
          <w:rFonts w:ascii="Times New Roman" w:hAnsi="Times New Roman" w:cs="Times New Roman"/>
          <w:sz w:val="26"/>
          <w:szCs w:val="26"/>
        </w:rPr>
        <w:t>в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BDA4BAB" w14:textId="77777777" w:rsidR="00670C11" w:rsidRPr="00670C11" w:rsidRDefault="00670C11" w:rsidP="00670C11">
      <w:pPr>
        <w:spacing w:after="0" w:line="360" w:lineRule="auto"/>
        <w:ind w:firstLine="708"/>
        <w:jc w:val="both"/>
        <w:rPr>
          <w:rFonts w:ascii="Times New Roman" w:hAnsi="Times New Roman" w:cs="Times New Roman"/>
          <w:bCs/>
          <w:sz w:val="26"/>
          <w:szCs w:val="26"/>
        </w:rPr>
      </w:pPr>
      <w:r w:rsidRPr="00670C11">
        <w:rPr>
          <w:rFonts w:ascii="Times New Roman" w:hAnsi="Times New Roman" w:cs="Times New Roman"/>
          <w:sz w:val="26"/>
          <w:szCs w:val="26"/>
        </w:rPr>
        <w:t xml:space="preserve">- в строке 1 пункт 2 изложить в следующей редакции: «2) </w:t>
      </w:r>
      <w:r w:rsidRPr="00670C11">
        <w:rPr>
          <w:rFonts w:ascii="Times New Roman" w:hAnsi="Times New Roman" w:cs="Times New Roman"/>
          <w:bCs/>
          <w:sz w:val="26"/>
          <w:szCs w:val="26"/>
        </w:rPr>
        <w:t xml:space="preserve">максимальный размер земельного участка для ведения огородничества, для ведения садоводства </w:t>
      </w:r>
      <w:r w:rsidRPr="00670C11">
        <w:rPr>
          <w:rFonts w:ascii="Times New Roman" w:hAnsi="Times New Roman" w:cs="Times New Roman"/>
          <w:b/>
          <w:bCs/>
          <w:sz w:val="26"/>
          <w:szCs w:val="26"/>
        </w:rPr>
        <w:t xml:space="preserve">– </w:t>
      </w:r>
      <w:r w:rsidRPr="00670C11">
        <w:rPr>
          <w:rFonts w:ascii="Times New Roman" w:hAnsi="Times New Roman" w:cs="Times New Roman"/>
          <w:bCs/>
          <w:sz w:val="26"/>
          <w:szCs w:val="26"/>
        </w:rPr>
        <w:t xml:space="preserve">1500 </w:t>
      </w:r>
      <w:proofErr w:type="spellStart"/>
      <w:r w:rsidRPr="00670C11">
        <w:rPr>
          <w:rFonts w:ascii="Times New Roman" w:hAnsi="Times New Roman" w:cs="Times New Roman"/>
          <w:bCs/>
          <w:sz w:val="26"/>
          <w:szCs w:val="26"/>
        </w:rPr>
        <w:t>кв.м</w:t>
      </w:r>
      <w:proofErr w:type="spellEnd"/>
      <w:r w:rsidRPr="00670C11">
        <w:rPr>
          <w:rFonts w:ascii="Times New Roman" w:hAnsi="Times New Roman" w:cs="Times New Roman"/>
          <w:bCs/>
          <w:sz w:val="26"/>
          <w:szCs w:val="26"/>
        </w:rPr>
        <w:t>.;»;</w:t>
      </w:r>
    </w:p>
    <w:p w14:paraId="50959179" w14:textId="77777777" w:rsidR="00670C11" w:rsidRPr="00670C11" w:rsidRDefault="00670C11" w:rsidP="00670C11">
      <w:pPr>
        <w:spacing w:after="0" w:line="360" w:lineRule="auto"/>
        <w:ind w:firstLine="708"/>
        <w:jc w:val="both"/>
        <w:rPr>
          <w:rFonts w:ascii="Times New Roman" w:hAnsi="Times New Roman" w:cs="Times New Roman"/>
          <w:bCs/>
          <w:sz w:val="26"/>
          <w:szCs w:val="26"/>
        </w:rPr>
      </w:pPr>
      <w:r w:rsidRPr="00670C11">
        <w:rPr>
          <w:rFonts w:ascii="Times New Roman" w:hAnsi="Times New Roman" w:cs="Times New Roman"/>
          <w:bCs/>
          <w:sz w:val="26"/>
          <w:szCs w:val="26"/>
        </w:rPr>
        <w:t>- в строке 3 пункт 1 изложить в следующей редакции: «1) для садового дома и объекта индивидуального жилищного строительства не более 3 этажей;»;</w:t>
      </w:r>
    </w:p>
    <w:p w14:paraId="14FAAB32" w14:textId="77777777" w:rsidR="00670C11" w:rsidRPr="00670C11" w:rsidRDefault="00670C11" w:rsidP="00670C11">
      <w:pPr>
        <w:spacing w:after="0" w:line="360" w:lineRule="auto"/>
        <w:ind w:firstLine="708"/>
        <w:jc w:val="both"/>
        <w:rPr>
          <w:rFonts w:ascii="Times New Roman" w:hAnsi="Times New Roman" w:cs="Times New Roman"/>
          <w:bCs/>
          <w:sz w:val="26"/>
          <w:szCs w:val="26"/>
        </w:rPr>
      </w:pPr>
      <w:r w:rsidRPr="00670C11">
        <w:rPr>
          <w:rFonts w:ascii="Times New Roman" w:hAnsi="Times New Roman" w:cs="Times New Roman"/>
          <w:bCs/>
          <w:sz w:val="26"/>
          <w:szCs w:val="26"/>
        </w:rPr>
        <w:t>- строку 4 изложить в следующей редакции:</w:t>
      </w: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3260"/>
        <w:gridCol w:w="5841"/>
      </w:tblGrid>
      <w:tr w:rsidR="00670C11" w:rsidRPr="00670C11" w14:paraId="5F16D0C2" w14:textId="77777777" w:rsidTr="00CE7CC5">
        <w:trPr>
          <w:jc w:val="center"/>
        </w:trPr>
        <w:tc>
          <w:tcPr>
            <w:tcW w:w="454" w:type="dxa"/>
          </w:tcPr>
          <w:p w14:paraId="6F8667A4" w14:textId="77777777" w:rsidR="00670C11" w:rsidRPr="00670C11" w:rsidRDefault="00670C11" w:rsidP="00670C11">
            <w:pPr>
              <w:tabs>
                <w:tab w:val="decimal" w:pos="284"/>
                <w:tab w:val="left" w:pos="1134"/>
              </w:tabs>
              <w:spacing w:after="0"/>
              <w:jc w:val="center"/>
              <w:rPr>
                <w:rFonts w:ascii="Times New Roman" w:hAnsi="Times New Roman" w:cs="Times New Roman"/>
                <w:bCs/>
                <w:sz w:val="20"/>
                <w:szCs w:val="20"/>
                <w:lang w:eastAsia="x-none"/>
              </w:rPr>
            </w:pPr>
            <w:r w:rsidRPr="00670C11">
              <w:rPr>
                <w:rFonts w:ascii="Times New Roman" w:hAnsi="Times New Roman" w:cs="Times New Roman"/>
                <w:bCs/>
                <w:sz w:val="20"/>
                <w:szCs w:val="20"/>
                <w:lang w:eastAsia="x-none"/>
              </w:rPr>
              <w:t>4</w:t>
            </w:r>
          </w:p>
        </w:tc>
        <w:tc>
          <w:tcPr>
            <w:tcW w:w="3260" w:type="dxa"/>
          </w:tcPr>
          <w:p w14:paraId="1242ED8D"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Максимальный процент застройки в границах земельного участка</w:t>
            </w:r>
          </w:p>
        </w:tc>
        <w:tc>
          <w:tcPr>
            <w:tcW w:w="5841" w:type="dxa"/>
          </w:tcPr>
          <w:p w14:paraId="2C9FEE26" w14:textId="77777777" w:rsidR="00670C11" w:rsidRPr="00670C11" w:rsidRDefault="00670C11" w:rsidP="00670C11">
            <w:pPr>
              <w:widowControl w:val="0"/>
              <w:numPr>
                <w:ilvl w:val="0"/>
                <w:numId w:val="24"/>
              </w:numPr>
              <w:autoSpaceDE w:val="0"/>
              <w:autoSpaceDN w:val="0"/>
              <w:adjustRightInd w:val="0"/>
              <w:spacing w:after="0" w:line="240" w:lineRule="auto"/>
              <w:ind w:left="0" w:hanging="355"/>
              <w:jc w:val="both"/>
              <w:rPr>
                <w:rFonts w:ascii="Times New Roman" w:hAnsi="Times New Roman" w:cs="Times New Roman"/>
                <w:sz w:val="20"/>
                <w:szCs w:val="20"/>
              </w:rPr>
            </w:pPr>
            <w:r w:rsidRPr="00670C11">
              <w:rPr>
                <w:rFonts w:ascii="Times New Roman" w:hAnsi="Times New Roman" w:cs="Times New Roman"/>
                <w:b/>
                <w:bCs/>
                <w:sz w:val="20"/>
                <w:szCs w:val="20"/>
              </w:rPr>
              <w:t xml:space="preserve">20% </w:t>
            </w:r>
            <w:r w:rsidRPr="00670C11">
              <w:rPr>
                <w:rFonts w:ascii="Times New Roman" w:hAnsi="Times New Roman" w:cs="Times New Roman"/>
                <w:sz w:val="20"/>
                <w:szCs w:val="20"/>
              </w:rPr>
              <w:t>для размещения садового дома и объекта индивидуального жилищного строительства;</w:t>
            </w:r>
          </w:p>
          <w:p w14:paraId="0E7FFCED" w14:textId="77777777" w:rsidR="00670C11" w:rsidRPr="00670C11" w:rsidRDefault="00670C11" w:rsidP="00670C11">
            <w:pPr>
              <w:widowControl w:val="0"/>
              <w:numPr>
                <w:ilvl w:val="0"/>
                <w:numId w:val="24"/>
              </w:numPr>
              <w:autoSpaceDE w:val="0"/>
              <w:autoSpaceDN w:val="0"/>
              <w:adjustRightInd w:val="0"/>
              <w:spacing w:after="0" w:line="240" w:lineRule="auto"/>
              <w:ind w:left="0" w:hanging="355"/>
              <w:jc w:val="both"/>
              <w:rPr>
                <w:rFonts w:ascii="Times New Roman" w:hAnsi="Times New Roman" w:cs="Times New Roman"/>
                <w:i/>
                <w:sz w:val="20"/>
                <w:szCs w:val="20"/>
              </w:rPr>
            </w:pPr>
            <w:r w:rsidRPr="00670C11">
              <w:rPr>
                <w:rFonts w:ascii="Times New Roman" w:hAnsi="Times New Roman" w:cs="Times New Roman"/>
                <w:b/>
                <w:bCs/>
                <w:sz w:val="20"/>
                <w:szCs w:val="20"/>
              </w:rPr>
              <w:t xml:space="preserve">60% </w:t>
            </w:r>
            <w:r w:rsidRPr="00670C11">
              <w:rPr>
                <w:rFonts w:ascii="Times New Roman" w:hAnsi="Times New Roman" w:cs="Times New Roman"/>
                <w:bCs/>
                <w:sz w:val="20"/>
                <w:szCs w:val="20"/>
              </w:rPr>
              <w:t>для размещения объектов коммунального обслуживания.</w:t>
            </w:r>
            <w:r w:rsidRPr="00670C11">
              <w:rPr>
                <w:rFonts w:ascii="Times New Roman" w:hAnsi="Times New Roman" w:cs="Times New Roman"/>
                <w:sz w:val="20"/>
                <w:szCs w:val="20"/>
              </w:rPr>
              <w:t xml:space="preserve"> </w:t>
            </w:r>
          </w:p>
        </w:tc>
      </w:tr>
    </w:tbl>
    <w:p w14:paraId="09539951" w14:textId="77777777" w:rsidR="00670C11" w:rsidRPr="00670C11" w:rsidRDefault="00670C11" w:rsidP="00670C11">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670C11">
        <w:rPr>
          <w:rFonts w:ascii="Times New Roman" w:hAnsi="Times New Roman" w:cs="Times New Roman"/>
          <w:color w:val="000000"/>
          <w:sz w:val="26"/>
          <w:szCs w:val="26"/>
        </w:rPr>
        <w:t xml:space="preserve">1.4. В статье 41 части </w:t>
      </w:r>
      <w:proofErr w:type="gramStart"/>
      <w:r w:rsidRPr="00670C11">
        <w:rPr>
          <w:rFonts w:ascii="Times New Roman" w:hAnsi="Times New Roman" w:cs="Times New Roman"/>
          <w:color w:val="000000"/>
          <w:sz w:val="26"/>
          <w:szCs w:val="26"/>
        </w:rPr>
        <w:t>III :</w:t>
      </w:r>
      <w:proofErr w:type="gramEnd"/>
    </w:p>
    <w:p w14:paraId="672D6F0C" w14:textId="77777777" w:rsidR="00670C11" w:rsidRPr="00670C11" w:rsidRDefault="00670C11" w:rsidP="00670C11">
      <w:pPr>
        <w:widowControl w:val="0"/>
        <w:autoSpaceDE w:val="0"/>
        <w:autoSpaceDN w:val="0"/>
        <w:adjustRightInd w:val="0"/>
        <w:spacing w:after="0" w:line="360" w:lineRule="auto"/>
        <w:ind w:firstLine="709"/>
        <w:jc w:val="both"/>
        <w:outlineLvl w:val="4"/>
        <w:rPr>
          <w:rFonts w:ascii="Times New Roman" w:eastAsia="Calibri" w:hAnsi="Times New Roman" w:cs="Times New Roman"/>
          <w:color w:val="000000"/>
          <w:sz w:val="26"/>
          <w:szCs w:val="26"/>
        </w:rPr>
      </w:pPr>
      <w:r w:rsidRPr="00670C11">
        <w:rPr>
          <w:rFonts w:ascii="Times New Roman" w:hAnsi="Times New Roman" w:cs="Times New Roman"/>
          <w:color w:val="000000"/>
          <w:sz w:val="26"/>
          <w:szCs w:val="26"/>
        </w:rPr>
        <w:lastRenderedPageBreak/>
        <w:t xml:space="preserve">1) </w:t>
      </w:r>
      <w:r w:rsidRPr="00670C11">
        <w:rPr>
          <w:rFonts w:ascii="Times New Roman" w:hAnsi="Times New Roman" w:cs="Times New Roman"/>
          <w:sz w:val="26"/>
          <w:szCs w:val="26"/>
        </w:rPr>
        <w:t xml:space="preserve">для </w:t>
      </w:r>
      <w:r w:rsidRPr="00670C11">
        <w:rPr>
          <w:rFonts w:ascii="Times New Roman" w:hAnsi="Times New Roman" w:cs="Times New Roman"/>
          <w:color w:val="000000"/>
          <w:sz w:val="26"/>
          <w:szCs w:val="26"/>
          <w:shd w:val="clear" w:color="auto" w:fill="FFFFFF"/>
          <w:lang w:eastAsia="x-none"/>
        </w:rPr>
        <w:t>зон «</w:t>
      </w:r>
      <w:r w:rsidRPr="00670C11">
        <w:rPr>
          <w:rFonts w:ascii="Times New Roman" w:hAnsi="Times New Roman" w:cs="Times New Roman"/>
          <w:sz w:val="26"/>
          <w:szCs w:val="26"/>
        </w:rPr>
        <w:t>О-1 - зона общественного центра</w:t>
      </w:r>
      <w:r w:rsidRPr="00670C11">
        <w:rPr>
          <w:rFonts w:ascii="Times New Roman" w:hAnsi="Times New Roman" w:cs="Times New Roman"/>
          <w:iCs/>
          <w:sz w:val="26"/>
          <w:szCs w:val="26"/>
          <w:lang w:eastAsia="x-none"/>
        </w:rPr>
        <w:t xml:space="preserve">» и </w:t>
      </w:r>
      <w:r w:rsidRPr="00670C11">
        <w:rPr>
          <w:rFonts w:ascii="Times New Roman" w:hAnsi="Times New Roman" w:cs="Times New Roman"/>
          <w:color w:val="000000"/>
          <w:sz w:val="26"/>
          <w:szCs w:val="26"/>
          <w:shd w:val="clear" w:color="auto" w:fill="FFFFFF"/>
          <w:lang w:eastAsia="x-none"/>
        </w:rPr>
        <w:t>«</w:t>
      </w:r>
      <w:r w:rsidRPr="00670C11">
        <w:rPr>
          <w:rFonts w:ascii="Times New Roman" w:hAnsi="Times New Roman" w:cs="Times New Roman"/>
          <w:sz w:val="26"/>
          <w:szCs w:val="26"/>
        </w:rPr>
        <w:t>О-1А - зона общественного центра проектная</w:t>
      </w:r>
      <w:r w:rsidRPr="00670C11">
        <w:rPr>
          <w:rFonts w:ascii="Times New Roman" w:hAnsi="Times New Roman" w:cs="Times New Roman"/>
          <w:iCs/>
          <w:sz w:val="26"/>
          <w:szCs w:val="26"/>
          <w:lang w:eastAsia="x-none"/>
        </w:rPr>
        <w:t>»:</w:t>
      </w:r>
    </w:p>
    <w:p w14:paraId="550A0928" w14:textId="77777777" w:rsidR="00670C11" w:rsidRPr="00670C11" w:rsidRDefault="00670C11" w:rsidP="00670C11">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70C11">
        <w:rPr>
          <w:rFonts w:ascii="Times New Roman" w:eastAsia="Calibri" w:hAnsi="Times New Roman" w:cs="Times New Roman"/>
          <w:color w:val="000000"/>
          <w:sz w:val="26"/>
          <w:szCs w:val="26"/>
        </w:rPr>
        <w:t>а) таблицы «виды разрешенного использования» изложить в следующей</w:t>
      </w:r>
    </w:p>
    <w:p w14:paraId="7D0E2FA6" w14:textId="77777777" w:rsidR="00670C11" w:rsidRPr="00670C11" w:rsidRDefault="00670C11" w:rsidP="00670C11">
      <w:pPr>
        <w:autoSpaceDE w:val="0"/>
        <w:autoSpaceDN w:val="0"/>
        <w:adjustRightInd w:val="0"/>
        <w:spacing w:after="0" w:line="360" w:lineRule="auto"/>
        <w:jc w:val="both"/>
        <w:rPr>
          <w:rFonts w:ascii="Times New Roman" w:hAnsi="Times New Roman" w:cs="Times New Roman"/>
          <w:color w:val="000000"/>
          <w:sz w:val="26"/>
          <w:szCs w:val="26"/>
        </w:rPr>
      </w:pPr>
      <w:r w:rsidRPr="00670C11">
        <w:rPr>
          <w:rFonts w:ascii="Times New Roman" w:hAnsi="Times New Roman" w:cs="Times New Roman"/>
          <w:color w:val="000000"/>
          <w:sz w:val="26"/>
          <w:szCs w:val="26"/>
        </w:rPr>
        <w:t>редакции:</w:t>
      </w:r>
    </w:p>
    <w:tbl>
      <w:tblPr>
        <w:tblW w:w="9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746"/>
        <w:gridCol w:w="1615"/>
      </w:tblGrid>
      <w:tr w:rsidR="00670C11" w:rsidRPr="00670C11" w14:paraId="57E59C12" w14:textId="77777777" w:rsidTr="00CE7CC5">
        <w:trPr>
          <w:trHeight w:val="940"/>
          <w:tblHeader/>
        </w:trPr>
        <w:tc>
          <w:tcPr>
            <w:tcW w:w="2249" w:type="dxa"/>
          </w:tcPr>
          <w:p w14:paraId="2446F7A1"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746" w:type="dxa"/>
          </w:tcPr>
          <w:p w14:paraId="5196ACEF"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1C7537AD"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2D74EAF3" w14:textId="77777777" w:rsidTr="00CE7CC5">
        <w:tc>
          <w:tcPr>
            <w:tcW w:w="9610" w:type="dxa"/>
            <w:gridSpan w:val="3"/>
            <w:vAlign w:val="center"/>
          </w:tcPr>
          <w:p w14:paraId="1EA14F89"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746404C3" w14:textId="77777777" w:rsidTr="00CE7CC5">
        <w:trPr>
          <w:trHeight w:val="503"/>
        </w:trPr>
        <w:tc>
          <w:tcPr>
            <w:tcW w:w="2249" w:type="dxa"/>
          </w:tcPr>
          <w:p w14:paraId="79663E3F"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Общественное управление</w:t>
            </w:r>
          </w:p>
        </w:tc>
        <w:tc>
          <w:tcPr>
            <w:tcW w:w="5746" w:type="dxa"/>
          </w:tcPr>
          <w:p w14:paraId="626EEC2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615" w:type="dxa"/>
          </w:tcPr>
          <w:p w14:paraId="546651FC"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3.8</w:t>
            </w:r>
          </w:p>
        </w:tc>
      </w:tr>
      <w:tr w:rsidR="00670C11" w:rsidRPr="00670C11" w14:paraId="2935EFE4" w14:textId="77777777" w:rsidTr="00CE7CC5">
        <w:tc>
          <w:tcPr>
            <w:tcW w:w="2249" w:type="dxa"/>
          </w:tcPr>
          <w:p w14:paraId="3C17B35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Деловое управление</w:t>
            </w:r>
          </w:p>
        </w:tc>
        <w:tc>
          <w:tcPr>
            <w:tcW w:w="5746" w:type="dxa"/>
          </w:tcPr>
          <w:p w14:paraId="7447C5E0"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15" w:type="dxa"/>
          </w:tcPr>
          <w:p w14:paraId="007F2833"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4.1</w:t>
            </w:r>
          </w:p>
        </w:tc>
      </w:tr>
      <w:tr w:rsidR="00670C11" w:rsidRPr="00670C11" w14:paraId="277B6EFF" w14:textId="77777777" w:rsidTr="00CE7CC5">
        <w:tc>
          <w:tcPr>
            <w:tcW w:w="2249" w:type="dxa"/>
          </w:tcPr>
          <w:p w14:paraId="1540BC9F"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Социальное обслуживание</w:t>
            </w:r>
          </w:p>
        </w:tc>
        <w:tc>
          <w:tcPr>
            <w:tcW w:w="5746" w:type="dxa"/>
          </w:tcPr>
          <w:p w14:paraId="6F90E6F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615" w:type="dxa"/>
          </w:tcPr>
          <w:p w14:paraId="24FA0AC2"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3.2</w:t>
            </w:r>
          </w:p>
        </w:tc>
      </w:tr>
      <w:tr w:rsidR="00670C11" w:rsidRPr="00670C11" w14:paraId="4A766D96" w14:textId="77777777" w:rsidTr="00CE7CC5">
        <w:tc>
          <w:tcPr>
            <w:tcW w:w="2249" w:type="dxa"/>
          </w:tcPr>
          <w:p w14:paraId="455E0128"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Бытовое обслуживание</w:t>
            </w:r>
          </w:p>
        </w:tc>
        <w:tc>
          <w:tcPr>
            <w:tcW w:w="5746" w:type="dxa"/>
          </w:tcPr>
          <w:p w14:paraId="425F312D"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15" w:type="dxa"/>
          </w:tcPr>
          <w:p w14:paraId="58EE566D"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3.3</w:t>
            </w:r>
          </w:p>
        </w:tc>
      </w:tr>
      <w:tr w:rsidR="00670C11" w:rsidRPr="00670C11" w14:paraId="284FCB40" w14:textId="77777777" w:rsidTr="00CE7CC5">
        <w:tc>
          <w:tcPr>
            <w:tcW w:w="2249" w:type="dxa"/>
          </w:tcPr>
          <w:p w14:paraId="3C56F31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Объекты торговли (торговые центры, торгово-развлекательные центры (комплексы)</w:t>
            </w:r>
          </w:p>
        </w:tc>
        <w:tc>
          <w:tcPr>
            <w:tcW w:w="5746" w:type="dxa"/>
          </w:tcPr>
          <w:p w14:paraId="6EB8FD9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49E57F31"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гаражей и (или) стоянок для автомобилей сотрудников и посетителей торгового центра</w:t>
            </w:r>
          </w:p>
        </w:tc>
        <w:tc>
          <w:tcPr>
            <w:tcW w:w="1615" w:type="dxa"/>
          </w:tcPr>
          <w:p w14:paraId="044D6607"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4.2</w:t>
            </w:r>
          </w:p>
        </w:tc>
      </w:tr>
      <w:tr w:rsidR="00670C11" w:rsidRPr="00670C11" w14:paraId="6B406320" w14:textId="77777777" w:rsidTr="00CE7CC5">
        <w:tc>
          <w:tcPr>
            <w:tcW w:w="2249" w:type="dxa"/>
          </w:tcPr>
          <w:p w14:paraId="18350C4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Магазины</w:t>
            </w:r>
          </w:p>
        </w:tc>
        <w:tc>
          <w:tcPr>
            <w:tcW w:w="5746" w:type="dxa"/>
          </w:tcPr>
          <w:p w14:paraId="4624B1D8"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615" w:type="dxa"/>
          </w:tcPr>
          <w:p w14:paraId="08C79233"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4.4</w:t>
            </w:r>
          </w:p>
        </w:tc>
      </w:tr>
      <w:tr w:rsidR="00670C11" w:rsidRPr="00670C11" w14:paraId="41A5C0F1" w14:textId="77777777" w:rsidTr="00CE7CC5">
        <w:tc>
          <w:tcPr>
            <w:tcW w:w="2249" w:type="dxa"/>
          </w:tcPr>
          <w:p w14:paraId="2027B019"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Культурное развитие</w:t>
            </w:r>
          </w:p>
        </w:tc>
        <w:tc>
          <w:tcPr>
            <w:tcW w:w="5746" w:type="dxa"/>
          </w:tcPr>
          <w:p w14:paraId="2D9B7118"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615" w:type="dxa"/>
          </w:tcPr>
          <w:p w14:paraId="3F4E8088"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3.6</w:t>
            </w:r>
          </w:p>
        </w:tc>
      </w:tr>
      <w:tr w:rsidR="00670C11" w:rsidRPr="00670C11" w14:paraId="4E18762D" w14:textId="77777777" w:rsidTr="00CE7CC5">
        <w:tc>
          <w:tcPr>
            <w:tcW w:w="2249" w:type="dxa"/>
          </w:tcPr>
          <w:p w14:paraId="0EE7A7B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Амбулаторно-поликлиническое обслуживание</w:t>
            </w:r>
          </w:p>
        </w:tc>
        <w:tc>
          <w:tcPr>
            <w:tcW w:w="5746" w:type="dxa"/>
          </w:tcPr>
          <w:p w14:paraId="681A840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15" w:type="dxa"/>
          </w:tcPr>
          <w:p w14:paraId="5C47EB3D"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3.4.1*</w:t>
            </w:r>
          </w:p>
        </w:tc>
      </w:tr>
      <w:tr w:rsidR="00670C11" w:rsidRPr="00670C11" w14:paraId="74005125" w14:textId="77777777" w:rsidTr="00CE7CC5">
        <w:tc>
          <w:tcPr>
            <w:tcW w:w="2249" w:type="dxa"/>
          </w:tcPr>
          <w:p w14:paraId="1B7A6F39"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Стационарное медицинское обслуживание</w:t>
            </w:r>
          </w:p>
        </w:tc>
        <w:tc>
          <w:tcPr>
            <w:tcW w:w="5746" w:type="dxa"/>
          </w:tcPr>
          <w:p w14:paraId="43098D23"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07850B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станций скорой помощи;</w:t>
            </w:r>
          </w:p>
          <w:p w14:paraId="02BDE7AF"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lastRenderedPageBreak/>
              <w:t>размещение площадок санитарной авиации</w:t>
            </w:r>
          </w:p>
        </w:tc>
        <w:tc>
          <w:tcPr>
            <w:tcW w:w="1615" w:type="dxa"/>
          </w:tcPr>
          <w:p w14:paraId="4A6DDE92"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lastRenderedPageBreak/>
              <w:t>3.4.2*</w:t>
            </w:r>
          </w:p>
        </w:tc>
      </w:tr>
      <w:tr w:rsidR="00670C11" w:rsidRPr="00670C11" w14:paraId="1317DA31" w14:textId="77777777" w:rsidTr="00CE7CC5">
        <w:tc>
          <w:tcPr>
            <w:tcW w:w="2249" w:type="dxa"/>
          </w:tcPr>
          <w:p w14:paraId="4B35DB92"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Дошкольное, начальное и среднее общее образование</w:t>
            </w:r>
          </w:p>
        </w:tc>
        <w:tc>
          <w:tcPr>
            <w:tcW w:w="5746" w:type="dxa"/>
          </w:tcPr>
          <w:p w14:paraId="6C3555DD"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615" w:type="dxa"/>
          </w:tcPr>
          <w:p w14:paraId="552BF9B8"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3.5.1*</w:t>
            </w:r>
          </w:p>
        </w:tc>
      </w:tr>
      <w:tr w:rsidR="00670C11" w:rsidRPr="00670C11" w14:paraId="312CD6AC" w14:textId="77777777" w:rsidTr="00CE7CC5">
        <w:tc>
          <w:tcPr>
            <w:tcW w:w="2249" w:type="dxa"/>
          </w:tcPr>
          <w:p w14:paraId="151A552E" w14:textId="77777777" w:rsidR="00670C11" w:rsidRPr="00670C11" w:rsidRDefault="00670C11" w:rsidP="00670C11">
            <w:pPr>
              <w:spacing w:after="0"/>
              <w:rPr>
                <w:rFonts w:ascii="Times New Roman" w:hAnsi="Times New Roman" w:cs="Times New Roman"/>
                <w:sz w:val="20"/>
                <w:szCs w:val="20"/>
              </w:rPr>
            </w:pPr>
            <w:r w:rsidRPr="00670C11">
              <w:rPr>
                <w:rFonts w:ascii="Times New Roman" w:hAnsi="Times New Roman" w:cs="Times New Roman"/>
                <w:sz w:val="20"/>
                <w:szCs w:val="20"/>
              </w:rPr>
              <w:t>Банковская и страховая деятельность</w:t>
            </w:r>
          </w:p>
        </w:tc>
        <w:tc>
          <w:tcPr>
            <w:tcW w:w="5746" w:type="dxa"/>
          </w:tcPr>
          <w:p w14:paraId="2E42953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615" w:type="dxa"/>
          </w:tcPr>
          <w:p w14:paraId="4B6307BE"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4.5</w:t>
            </w:r>
          </w:p>
        </w:tc>
      </w:tr>
      <w:tr w:rsidR="00670C11" w:rsidRPr="00670C11" w14:paraId="390897B3" w14:textId="77777777" w:rsidTr="00CE7CC5">
        <w:tc>
          <w:tcPr>
            <w:tcW w:w="2249" w:type="dxa"/>
          </w:tcPr>
          <w:p w14:paraId="20344560"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Общественное питание</w:t>
            </w:r>
          </w:p>
        </w:tc>
        <w:tc>
          <w:tcPr>
            <w:tcW w:w="5746" w:type="dxa"/>
          </w:tcPr>
          <w:p w14:paraId="105632E5" w14:textId="77777777" w:rsidR="00670C11" w:rsidRPr="00670C11" w:rsidRDefault="00670C11" w:rsidP="00670C11">
            <w:pPr>
              <w:spacing w:after="0"/>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55EB2573"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4.6</w:t>
            </w:r>
          </w:p>
        </w:tc>
      </w:tr>
      <w:tr w:rsidR="00670C11" w:rsidRPr="00670C11" w14:paraId="787397D1" w14:textId="77777777" w:rsidTr="00CE7CC5">
        <w:tc>
          <w:tcPr>
            <w:tcW w:w="2249" w:type="dxa"/>
          </w:tcPr>
          <w:p w14:paraId="19B08F9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Гостиничное обслуживание</w:t>
            </w:r>
          </w:p>
        </w:tc>
        <w:tc>
          <w:tcPr>
            <w:tcW w:w="5746" w:type="dxa"/>
          </w:tcPr>
          <w:p w14:paraId="25813400"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15" w:type="dxa"/>
          </w:tcPr>
          <w:p w14:paraId="68B4BAEA"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4.7</w:t>
            </w:r>
          </w:p>
        </w:tc>
      </w:tr>
      <w:tr w:rsidR="00670C11" w:rsidRPr="00670C11" w14:paraId="7C343B79" w14:textId="77777777" w:rsidTr="00CE7CC5">
        <w:trPr>
          <w:trHeight w:val="972"/>
        </w:trPr>
        <w:tc>
          <w:tcPr>
            <w:tcW w:w="2249" w:type="dxa"/>
          </w:tcPr>
          <w:p w14:paraId="059433F3"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Спорт</w:t>
            </w:r>
          </w:p>
        </w:tc>
        <w:tc>
          <w:tcPr>
            <w:tcW w:w="5746" w:type="dxa"/>
          </w:tcPr>
          <w:p w14:paraId="2199B10B"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615" w:type="dxa"/>
          </w:tcPr>
          <w:p w14:paraId="2029BC94"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5.1</w:t>
            </w:r>
          </w:p>
        </w:tc>
      </w:tr>
      <w:tr w:rsidR="00670C11" w:rsidRPr="00670C11" w14:paraId="53337184" w14:textId="77777777" w:rsidTr="00CE7CC5">
        <w:tc>
          <w:tcPr>
            <w:tcW w:w="2249" w:type="dxa"/>
          </w:tcPr>
          <w:p w14:paraId="7ADA9C9F"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Обеспечение внутреннего правопорядка</w:t>
            </w:r>
          </w:p>
        </w:tc>
        <w:tc>
          <w:tcPr>
            <w:tcW w:w="5746" w:type="dxa"/>
          </w:tcPr>
          <w:p w14:paraId="2FB76FC8"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70C11">
              <w:rPr>
                <w:rFonts w:ascii="Times New Roman" w:hAnsi="Times New Roman" w:cs="Times New Roman"/>
                <w:sz w:val="20"/>
                <w:szCs w:val="20"/>
              </w:rPr>
              <w:t>Росгвардии</w:t>
            </w:r>
            <w:proofErr w:type="spellEnd"/>
            <w:r w:rsidRPr="00670C11">
              <w:rPr>
                <w:rFonts w:ascii="Times New Roman" w:hAnsi="Times New Roman" w:cs="Times New Roman"/>
                <w:sz w:val="20"/>
                <w:szCs w:val="20"/>
              </w:rPr>
              <w:t xml:space="preserve"> и спасательных служб, в которых существует военизированная служба;</w:t>
            </w:r>
          </w:p>
          <w:p w14:paraId="2B48146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15" w:type="dxa"/>
          </w:tcPr>
          <w:p w14:paraId="0743E84C"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8.3*</w:t>
            </w:r>
          </w:p>
        </w:tc>
      </w:tr>
      <w:tr w:rsidR="00670C11" w:rsidRPr="00670C11" w14:paraId="6D71343F" w14:textId="77777777" w:rsidTr="00CE7CC5">
        <w:tc>
          <w:tcPr>
            <w:tcW w:w="9610" w:type="dxa"/>
            <w:gridSpan w:val="3"/>
          </w:tcPr>
          <w:p w14:paraId="7796C0D9"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437C16DE" w14:textId="77777777" w:rsidTr="00CE7CC5">
        <w:trPr>
          <w:trHeight w:val="407"/>
        </w:trPr>
        <w:tc>
          <w:tcPr>
            <w:tcW w:w="2249" w:type="dxa"/>
          </w:tcPr>
          <w:p w14:paraId="2AEE58FD"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Рынки</w:t>
            </w:r>
          </w:p>
        </w:tc>
        <w:tc>
          <w:tcPr>
            <w:tcW w:w="5746" w:type="dxa"/>
          </w:tcPr>
          <w:p w14:paraId="14D89E61" w14:textId="77777777" w:rsidR="00670C11" w:rsidRPr="00670C11" w:rsidRDefault="00670C11" w:rsidP="00670C11">
            <w:pPr>
              <w:autoSpaceDE w:val="0"/>
              <w:autoSpaceDN w:val="0"/>
              <w:adjustRightInd w:val="0"/>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540B91E"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eastAsia="Calibri" w:hAnsi="Times New Roman" w:cs="Times New Roman"/>
                <w:sz w:val="20"/>
                <w:szCs w:val="20"/>
              </w:rPr>
              <w:t>размещение гаражей и (или) стоянок для автомобилей сотрудников и посетителей рынка</w:t>
            </w:r>
          </w:p>
        </w:tc>
        <w:tc>
          <w:tcPr>
            <w:tcW w:w="1615" w:type="dxa"/>
          </w:tcPr>
          <w:p w14:paraId="2F0A917C"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4.3</w:t>
            </w:r>
          </w:p>
        </w:tc>
      </w:tr>
      <w:tr w:rsidR="00670C11" w:rsidRPr="00670C11" w14:paraId="21A70A4D" w14:textId="77777777" w:rsidTr="00CE7CC5">
        <w:tc>
          <w:tcPr>
            <w:tcW w:w="2249" w:type="dxa"/>
          </w:tcPr>
          <w:p w14:paraId="0A860DCE"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Амбулаторное ветеринарное обслуживание</w:t>
            </w:r>
          </w:p>
        </w:tc>
        <w:tc>
          <w:tcPr>
            <w:tcW w:w="5746" w:type="dxa"/>
          </w:tcPr>
          <w:p w14:paraId="53CC526E"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615" w:type="dxa"/>
          </w:tcPr>
          <w:p w14:paraId="60832172"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3.10.1</w:t>
            </w:r>
          </w:p>
        </w:tc>
      </w:tr>
      <w:tr w:rsidR="00670C11" w:rsidRPr="00670C11" w14:paraId="653AB1BB" w14:textId="77777777" w:rsidTr="00CE7CC5">
        <w:tc>
          <w:tcPr>
            <w:tcW w:w="2249" w:type="dxa"/>
          </w:tcPr>
          <w:p w14:paraId="2042F76D"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Заправка транспортных средств</w:t>
            </w:r>
          </w:p>
        </w:tc>
        <w:tc>
          <w:tcPr>
            <w:tcW w:w="5746" w:type="dxa"/>
          </w:tcPr>
          <w:p w14:paraId="441AE711"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615" w:type="dxa"/>
          </w:tcPr>
          <w:p w14:paraId="571F422E"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4.9.1.1</w:t>
            </w:r>
          </w:p>
        </w:tc>
      </w:tr>
      <w:tr w:rsidR="00670C11" w:rsidRPr="00670C11" w14:paraId="1A79263C" w14:textId="77777777" w:rsidTr="00CE7CC5">
        <w:tc>
          <w:tcPr>
            <w:tcW w:w="2249" w:type="dxa"/>
            <w:tcBorders>
              <w:top w:val="single" w:sz="4" w:space="0" w:color="auto"/>
              <w:left w:val="single" w:sz="4" w:space="0" w:color="auto"/>
              <w:bottom w:val="single" w:sz="4" w:space="0" w:color="auto"/>
              <w:right w:val="single" w:sz="4" w:space="0" w:color="auto"/>
            </w:tcBorders>
          </w:tcPr>
          <w:p w14:paraId="17C136AA"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Обеспечение дорожного отдыха</w:t>
            </w:r>
          </w:p>
        </w:tc>
        <w:tc>
          <w:tcPr>
            <w:tcW w:w="5746" w:type="dxa"/>
            <w:tcBorders>
              <w:top w:val="single" w:sz="4" w:space="0" w:color="auto"/>
              <w:left w:val="single" w:sz="4" w:space="0" w:color="auto"/>
              <w:bottom w:val="single" w:sz="4" w:space="0" w:color="auto"/>
              <w:right w:val="single" w:sz="4" w:space="0" w:color="auto"/>
            </w:tcBorders>
          </w:tcPr>
          <w:p w14:paraId="6A5AE887"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615" w:type="dxa"/>
            <w:tcBorders>
              <w:top w:val="single" w:sz="4" w:space="0" w:color="auto"/>
              <w:left w:val="single" w:sz="4" w:space="0" w:color="auto"/>
              <w:bottom w:val="single" w:sz="4" w:space="0" w:color="auto"/>
              <w:right w:val="single" w:sz="4" w:space="0" w:color="auto"/>
            </w:tcBorders>
          </w:tcPr>
          <w:p w14:paraId="3C977BE7"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4.9.1.2</w:t>
            </w:r>
          </w:p>
        </w:tc>
      </w:tr>
      <w:tr w:rsidR="00670C11" w:rsidRPr="00670C11" w14:paraId="36AF1D80" w14:textId="77777777" w:rsidTr="00CE7CC5">
        <w:tc>
          <w:tcPr>
            <w:tcW w:w="2249" w:type="dxa"/>
            <w:tcBorders>
              <w:top w:val="single" w:sz="4" w:space="0" w:color="auto"/>
              <w:left w:val="single" w:sz="4" w:space="0" w:color="auto"/>
              <w:bottom w:val="single" w:sz="4" w:space="0" w:color="auto"/>
              <w:right w:val="single" w:sz="4" w:space="0" w:color="auto"/>
            </w:tcBorders>
          </w:tcPr>
          <w:p w14:paraId="34BC930E"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Автомобильные мойки</w:t>
            </w:r>
          </w:p>
        </w:tc>
        <w:tc>
          <w:tcPr>
            <w:tcW w:w="5746" w:type="dxa"/>
            <w:tcBorders>
              <w:top w:val="single" w:sz="4" w:space="0" w:color="auto"/>
              <w:left w:val="single" w:sz="4" w:space="0" w:color="auto"/>
              <w:bottom w:val="single" w:sz="4" w:space="0" w:color="auto"/>
              <w:right w:val="single" w:sz="4" w:space="0" w:color="auto"/>
            </w:tcBorders>
          </w:tcPr>
          <w:p w14:paraId="41624FF6"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615" w:type="dxa"/>
            <w:tcBorders>
              <w:top w:val="single" w:sz="4" w:space="0" w:color="auto"/>
              <w:left w:val="single" w:sz="4" w:space="0" w:color="auto"/>
              <w:bottom w:val="single" w:sz="4" w:space="0" w:color="auto"/>
              <w:right w:val="single" w:sz="4" w:space="0" w:color="auto"/>
            </w:tcBorders>
          </w:tcPr>
          <w:p w14:paraId="73A25BF8"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4.9.1.3</w:t>
            </w:r>
          </w:p>
        </w:tc>
      </w:tr>
      <w:tr w:rsidR="00670C11" w:rsidRPr="00670C11" w14:paraId="19DD4B97" w14:textId="77777777" w:rsidTr="00CE7CC5">
        <w:tc>
          <w:tcPr>
            <w:tcW w:w="2249" w:type="dxa"/>
            <w:tcBorders>
              <w:top w:val="single" w:sz="4" w:space="0" w:color="auto"/>
              <w:left w:val="single" w:sz="4" w:space="0" w:color="auto"/>
              <w:bottom w:val="single" w:sz="4" w:space="0" w:color="auto"/>
              <w:right w:val="single" w:sz="4" w:space="0" w:color="auto"/>
            </w:tcBorders>
          </w:tcPr>
          <w:p w14:paraId="770B7A42"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Ремонт автомобилей</w:t>
            </w:r>
          </w:p>
        </w:tc>
        <w:tc>
          <w:tcPr>
            <w:tcW w:w="5746" w:type="dxa"/>
            <w:tcBorders>
              <w:top w:val="single" w:sz="4" w:space="0" w:color="auto"/>
              <w:left w:val="single" w:sz="4" w:space="0" w:color="auto"/>
              <w:bottom w:val="single" w:sz="4" w:space="0" w:color="auto"/>
              <w:right w:val="single" w:sz="4" w:space="0" w:color="auto"/>
            </w:tcBorders>
          </w:tcPr>
          <w:p w14:paraId="0E5E301D"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мастерских, предназначенных для ремонта и обслуживания автомобилей, и прочих объектов дорожного </w:t>
            </w:r>
            <w:r w:rsidRPr="00670C11">
              <w:rPr>
                <w:rFonts w:ascii="Times New Roman" w:hAnsi="Times New Roman" w:cs="Times New Roman"/>
                <w:sz w:val="20"/>
                <w:szCs w:val="20"/>
              </w:rPr>
              <w:lastRenderedPageBreak/>
              <w:t>сервиса, а также размещение магазинов сопутствующей торговли</w:t>
            </w:r>
          </w:p>
        </w:tc>
        <w:tc>
          <w:tcPr>
            <w:tcW w:w="1615" w:type="dxa"/>
            <w:tcBorders>
              <w:top w:val="single" w:sz="4" w:space="0" w:color="auto"/>
              <w:left w:val="single" w:sz="4" w:space="0" w:color="auto"/>
              <w:bottom w:val="single" w:sz="4" w:space="0" w:color="auto"/>
              <w:right w:val="single" w:sz="4" w:space="0" w:color="auto"/>
            </w:tcBorders>
          </w:tcPr>
          <w:p w14:paraId="4E687F02"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lastRenderedPageBreak/>
              <w:t>4.9.1.4</w:t>
            </w:r>
          </w:p>
        </w:tc>
      </w:tr>
      <w:tr w:rsidR="00670C11" w:rsidRPr="00670C11" w14:paraId="0C2D6C0B" w14:textId="77777777" w:rsidTr="00CE7CC5">
        <w:tc>
          <w:tcPr>
            <w:tcW w:w="2249" w:type="dxa"/>
            <w:tcBorders>
              <w:top w:val="single" w:sz="4" w:space="0" w:color="auto"/>
              <w:left w:val="single" w:sz="4" w:space="0" w:color="auto"/>
              <w:bottom w:val="single" w:sz="4" w:space="0" w:color="auto"/>
              <w:right w:val="single" w:sz="4" w:space="0" w:color="auto"/>
            </w:tcBorders>
          </w:tcPr>
          <w:p w14:paraId="59A9ADDB"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Хранение автотранспорта</w:t>
            </w:r>
          </w:p>
        </w:tc>
        <w:tc>
          <w:tcPr>
            <w:tcW w:w="5746" w:type="dxa"/>
            <w:tcBorders>
              <w:top w:val="single" w:sz="4" w:space="0" w:color="auto"/>
              <w:left w:val="single" w:sz="4" w:space="0" w:color="auto"/>
              <w:bottom w:val="single" w:sz="4" w:space="0" w:color="auto"/>
              <w:right w:val="single" w:sz="4" w:space="0" w:color="auto"/>
            </w:tcBorders>
          </w:tcPr>
          <w:p w14:paraId="5D7F87C5"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70C11">
              <w:rPr>
                <w:rFonts w:ascii="Times New Roman" w:hAnsi="Times New Roman" w:cs="Times New Roman"/>
                <w:sz w:val="20"/>
                <w:szCs w:val="20"/>
              </w:rPr>
              <w:t>машино</w:t>
            </w:r>
            <w:proofErr w:type="spellEnd"/>
            <w:r w:rsidRPr="00670C11">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15" w:type="dxa"/>
            <w:tcBorders>
              <w:top w:val="single" w:sz="4" w:space="0" w:color="auto"/>
              <w:left w:val="single" w:sz="4" w:space="0" w:color="auto"/>
              <w:bottom w:val="single" w:sz="4" w:space="0" w:color="auto"/>
              <w:right w:val="single" w:sz="4" w:space="0" w:color="auto"/>
            </w:tcBorders>
          </w:tcPr>
          <w:p w14:paraId="008868E9"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2.7.1</w:t>
            </w:r>
          </w:p>
        </w:tc>
      </w:tr>
      <w:tr w:rsidR="00670C11" w:rsidRPr="00670C11" w14:paraId="3BB4AB70" w14:textId="77777777" w:rsidTr="00CE7CC5">
        <w:tc>
          <w:tcPr>
            <w:tcW w:w="2249" w:type="dxa"/>
          </w:tcPr>
          <w:p w14:paraId="45969AB8"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(территории) общего пользования</w:t>
            </w:r>
          </w:p>
        </w:tc>
        <w:tc>
          <w:tcPr>
            <w:tcW w:w="5746" w:type="dxa"/>
          </w:tcPr>
          <w:p w14:paraId="3DBA5714"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30AB6E56"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12.0</w:t>
            </w:r>
          </w:p>
        </w:tc>
      </w:tr>
    </w:tbl>
    <w:p w14:paraId="1D21CB7F" w14:textId="77777777" w:rsidR="00670C11" w:rsidRPr="00670C11" w:rsidRDefault="00670C11" w:rsidP="00670C11">
      <w:pPr>
        <w:spacing w:after="0" w:line="360" w:lineRule="auto"/>
        <w:ind w:firstLine="708"/>
        <w:jc w:val="both"/>
        <w:rPr>
          <w:rFonts w:ascii="Times New Roman" w:hAnsi="Times New Roman" w:cs="Times New Roman"/>
          <w:color w:val="000000"/>
          <w:sz w:val="26"/>
          <w:szCs w:val="26"/>
        </w:rPr>
      </w:pPr>
      <w:r w:rsidRPr="00670C11">
        <w:rPr>
          <w:rFonts w:ascii="Times New Roman" w:hAnsi="Times New Roman" w:cs="Times New Roman"/>
          <w:color w:val="000000"/>
          <w:sz w:val="26"/>
          <w:szCs w:val="26"/>
        </w:rPr>
        <w:t xml:space="preserve">б) </w:t>
      </w:r>
      <w:r w:rsidRPr="00670C11">
        <w:rPr>
          <w:rFonts w:ascii="Times New Roman" w:hAnsi="Times New Roman" w:cs="Times New Roman"/>
          <w:sz w:val="26"/>
          <w:szCs w:val="26"/>
        </w:rPr>
        <w:t xml:space="preserve">в строке 4 таблиц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пунктом 4 следующего содержания: </w:t>
      </w:r>
      <w:r w:rsidRPr="00670C11">
        <w:rPr>
          <w:rFonts w:ascii="Times New Roman" w:hAnsi="Times New Roman" w:cs="Times New Roman"/>
          <w:color w:val="000000"/>
          <w:sz w:val="26"/>
          <w:szCs w:val="26"/>
        </w:rPr>
        <w:t>«4) 60% для размещения объектов общественного управления, делового управления, социального и бытового обслуживания, объектов торговли, культурного развития, магазинов, рынков, объектов общественного питания, гостиничного обслуживания, спорта, амбулаторного ветеринарного обслуживания, банковской и страховой деятельности, автозаправочных станций, объектов дорожного сервиса, в том числе предназначенных для ремонта и обслуживания автомобилей, автомобильных моек.»;</w:t>
      </w:r>
    </w:p>
    <w:p w14:paraId="34887884" w14:textId="77777777" w:rsidR="00670C11" w:rsidRPr="00670C11" w:rsidRDefault="00670C11" w:rsidP="00670C11">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670C11">
        <w:rPr>
          <w:rFonts w:ascii="Times New Roman" w:hAnsi="Times New Roman" w:cs="Times New Roman"/>
          <w:color w:val="000000"/>
          <w:sz w:val="26"/>
          <w:szCs w:val="26"/>
        </w:rPr>
        <w:t xml:space="preserve">2) </w:t>
      </w:r>
      <w:r w:rsidRPr="00670C11">
        <w:rPr>
          <w:rFonts w:ascii="Times New Roman" w:hAnsi="Times New Roman" w:cs="Times New Roman"/>
          <w:sz w:val="26"/>
          <w:szCs w:val="26"/>
        </w:rPr>
        <w:t xml:space="preserve">для </w:t>
      </w:r>
      <w:r w:rsidRPr="00670C11">
        <w:rPr>
          <w:rFonts w:ascii="Times New Roman" w:hAnsi="Times New Roman" w:cs="Times New Roman"/>
          <w:color w:val="000000"/>
          <w:sz w:val="26"/>
          <w:szCs w:val="26"/>
          <w:shd w:val="clear" w:color="auto" w:fill="FFFFFF"/>
          <w:lang w:eastAsia="x-none"/>
        </w:rPr>
        <w:t>зоны «</w:t>
      </w:r>
      <w:r w:rsidRPr="00670C11">
        <w:rPr>
          <w:rFonts w:ascii="Times New Roman" w:hAnsi="Times New Roman" w:cs="Times New Roman"/>
          <w:sz w:val="26"/>
          <w:szCs w:val="26"/>
        </w:rPr>
        <w:t>О-2 - зона объектов здравоохранения</w:t>
      </w:r>
      <w:r w:rsidRPr="00670C11">
        <w:rPr>
          <w:rFonts w:ascii="Times New Roman" w:hAnsi="Times New Roman" w:cs="Times New Roman"/>
          <w:iCs/>
          <w:sz w:val="26"/>
          <w:szCs w:val="26"/>
          <w:lang w:eastAsia="x-none"/>
        </w:rPr>
        <w:t xml:space="preserve">» </w:t>
      </w:r>
      <w:r w:rsidRPr="00670C11">
        <w:rPr>
          <w:rFonts w:ascii="Times New Roman" w:eastAsia="Calibri" w:hAnsi="Times New Roman" w:cs="Times New Roman"/>
          <w:color w:val="000000"/>
          <w:sz w:val="26"/>
          <w:szCs w:val="26"/>
        </w:rPr>
        <w:t xml:space="preserve">таблицу «виды разрешенного использования» изложить в следующей </w:t>
      </w:r>
      <w:r w:rsidRPr="00670C11">
        <w:rPr>
          <w:rFonts w:ascii="Times New Roman" w:hAnsi="Times New Roman" w:cs="Times New Roman"/>
          <w:color w:val="000000"/>
          <w:sz w:val="26"/>
          <w:szCs w:val="26"/>
        </w:rPr>
        <w:t>редакции:</w:t>
      </w:r>
    </w:p>
    <w:tbl>
      <w:tblPr>
        <w:tblW w:w="97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888"/>
        <w:gridCol w:w="1615"/>
      </w:tblGrid>
      <w:tr w:rsidR="00670C11" w:rsidRPr="00670C11" w14:paraId="0DA0E56A" w14:textId="77777777" w:rsidTr="00CE7CC5">
        <w:trPr>
          <w:cantSplit/>
          <w:trHeight w:val="940"/>
        </w:trPr>
        <w:tc>
          <w:tcPr>
            <w:tcW w:w="2249" w:type="dxa"/>
          </w:tcPr>
          <w:p w14:paraId="72842E53"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888" w:type="dxa"/>
          </w:tcPr>
          <w:p w14:paraId="53F22634"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0BB08311"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0D5EDD76" w14:textId="77777777" w:rsidTr="00CE7CC5">
        <w:trPr>
          <w:cantSplit/>
        </w:trPr>
        <w:tc>
          <w:tcPr>
            <w:tcW w:w="9752" w:type="dxa"/>
            <w:gridSpan w:val="3"/>
            <w:vAlign w:val="center"/>
          </w:tcPr>
          <w:p w14:paraId="708DDCDC"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5EA7076F" w14:textId="77777777" w:rsidTr="00CE7CC5">
        <w:trPr>
          <w:cantSplit/>
          <w:trHeight w:val="503"/>
        </w:trPr>
        <w:tc>
          <w:tcPr>
            <w:tcW w:w="2249" w:type="dxa"/>
          </w:tcPr>
          <w:p w14:paraId="0B629CF6" w14:textId="77777777" w:rsidR="00670C11" w:rsidRPr="00670C11" w:rsidRDefault="00670C11" w:rsidP="00670C11">
            <w:pPr>
              <w:autoSpaceDE w:val="0"/>
              <w:autoSpaceDN w:val="0"/>
              <w:adjustRightInd w:val="0"/>
              <w:spacing w:after="0"/>
              <w:jc w:val="both"/>
              <w:rPr>
                <w:rFonts w:ascii="Times New Roman" w:hAnsi="Times New Roman" w:cs="Times New Roman"/>
                <w:bCs/>
                <w:sz w:val="20"/>
                <w:szCs w:val="20"/>
              </w:rPr>
            </w:pPr>
            <w:r w:rsidRPr="00670C11">
              <w:rPr>
                <w:rFonts w:ascii="Times New Roman" w:hAnsi="Times New Roman" w:cs="Times New Roman"/>
                <w:bCs/>
                <w:sz w:val="20"/>
                <w:szCs w:val="20"/>
              </w:rPr>
              <w:t>Стационарное медицинское обслуживание</w:t>
            </w:r>
          </w:p>
        </w:tc>
        <w:tc>
          <w:tcPr>
            <w:tcW w:w="5888" w:type="dxa"/>
          </w:tcPr>
          <w:p w14:paraId="612C3978" w14:textId="77777777" w:rsidR="00670C11" w:rsidRPr="00670C11" w:rsidRDefault="00670C11" w:rsidP="00670C11">
            <w:pPr>
              <w:autoSpaceDE w:val="0"/>
              <w:autoSpaceDN w:val="0"/>
              <w:adjustRightInd w:val="0"/>
              <w:spacing w:after="0"/>
              <w:jc w:val="both"/>
              <w:rPr>
                <w:rFonts w:ascii="Times New Roman" w:hAnsi="Times New Roman" w:cs="Times New Roman"/>
                <w:bCs/>
                <w:sz w:val="20"/>
                <w:szCs w:val="20"/>
              </w:rPr>
            </w:pPr>
            <w:r w:rsidRPr="00670C11">
              <w:rPr>
                <w:rFonts w:ascii="Times New Roman" w:hAnsi="Times New Roman" w:cs="Times New Roman"/>
                <w:bCs/>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78A5A1F5" w14:textId="77777777" w:rsidR="00670C11" w:rsidRPr="00670C11" w:rsidRDefault="00670C11" w:rsidP="00670C11">
            <w:pPr>
              <w:autoSpaceDE w:val="0"/>
              <w:autoSpaceDN w:val="0"/>
              <w:adjustRightInd w:val="0"/>
              <w:spacing w:after="0"/>
              <w:jc w:val="both"/>
              <w:rPr>
                <w:rFonts w:ascii="Times New Roman" w:hAnsi="Times New Roman" w:cs="Times New Roman"/>
                <w:bCs/>
                <w:sz w:val="20"/>
                <w:szCs w:val="20"/>
              </w:rPr>
            </w:pPr>
            <w:r w:rsidRPr="00670C11">
              <w:rPr>
                <w:rFonts w:ascii="Times New Roman" w:hAnsi="Times New Roman" w:cs="Times New Roman"/>
                <w:bCs/>
                <w:sz w:val="20"/>
                <w:szCs w:val="20"/>
              </w:rPr>
              <w:t>размещение станций скорой помощи;</w:t>
            </w:r>
          </w:p>
          <w:p w14:paraId="05432D64" w14:textId="77777777" w:rsidR="00670C11" w:rsidRPr="00670C11" w:rsidRDefault="00670C11" w:rsidP="00670C11">
            <w:pPr>
              <w:autoSpaceDE w:val="0"/>
              <w:autoSpaceDN w:val="0"/>
              <w:adjustRightInd w:val="0"/>
              <w:spacing w:after="0"/>
              <w:jc w:val="both"/>
              <w:rPr>
                <w:rFonts w:ascii="Times New Roman" w:hAnsi="Times New Roman" w:cs="Times New Roman"/>
                <w:bCs/>
                <w:sz w:val="20"/>
                <w:szCs w:val="20"/>
              </w:rPr>
            </w:pPr>
            <w:r w:rsidRPr="00670C11">
              <w:rPr>
                <w:rFonts w:ascii="Times New Roman" w:hAnsi="Times New Roman" w:cs="Times New Roman"/>
                <w:bCs/>
                <w:sz w:val="20"/>
                <w:szCs w:val="20"/>
              </w:rPr>
              <w:t>размещение площадок санитарной авиации</w:t>
            </w:r>
          </w:p>
        </w:tc>
        <w:tc>
          <w:tcPr>
            <w:tcW w:w="1615" w:type="dxa"/>
          </w:tcPr>
          <w:p w14:paraId="7D3112B1" w14:textId="77777777" w:rsidR="00670C11" w:rsidRPr="00670C11" w:rsidRDefault="00670C11" w:rsidP="00670C11">
            <w:pPr>
              <w:autoSpaceDE w:val="0"/>
              <w:autoSpaceDN w:val="0"/>
              <w:adjustRightInd w:val="0"/>
              <w:spacing w:after="0"/>
              <w:jc w:val="center"/>
              <w:rPr>
                <w:rFonts w:ascii="Times New Roman" w:hAnsi="Times New Roman" w:cs="Times New Roman"/>
                <w:bCs/>
                <w:sz w:val="20"/>
                <w:szCs w:val="20"/>
              </w:rPr>
            </w:pPr>
            <w:r w:rsidRPr="00670C11">
              <w:rPr>
                <w:rFonts w:ascii="Times New Roman" w:hAnsi="Times New Roman" w:cs="Times New Roman"/>
                <w:bCs/>
                <w:sz w:val="20"/>
                <w:szCs w:val="20"/>
              </w:rPr>
              <w:t>3.4.2</w:t>
            </w:r>
          </w:p>
        </w:tc>
      </w:tr>
      <w:tr w:rsidR="00670C11" w:rsidRPr="00670C11" w14:paraId="6B8F83C5" w14:textId="77777777" w:rsidTr="00CE7CC5">
        <w:trPr>
          <w:cantSplit/>
        </w:trPr>
        <w:tc>
          <w:tcPr>
            <w:tcW w:w="2249" w:type="dxa"/>
            <w:tcBorders>
              <w:top w:val="single" w:sz="4" w:space="0" w:color="auto"/>
              <w:left w:val="single" w:sz="4" w:space="0" w:color="auto"/>
              <w:bottom w:val="single" w:sz="4" w:space="0" w:color="auto"/>
              <w:right w:val="single" w:sz="4" w:space="0" w:color="auto"/>
            </w:tcBorders>
          </w:tcPr>
          <w:p w14:paraId="48D52655"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lastRenderedPageBreak/>
              <w:t>Амбулаторно-поликлиническое обслуживание</w:t>
            </w:r>
          </w:p>
        </w:tc>
        <w:tc>
          <w:tcPr>
            <w:tcW w:w="5888" w:type="dxa"/>
            <w:tcBorders>
              <w:top w:val="single" w:sz="4" w:space="0" w:color="auto"/>
              <w:left w:val="single" w:sz="4" w:space="0" w:color="auto"/>
              <w:bottom w:val="single" w:sz="4" w:space="0" w:color="auto"/>
              <w:right w:val="single" w:sz="4" w:space="0" w:color="auto"/>
            </w:tcBorders>
          </w:tcPr>
          <w:p w14:paraId="342C7222"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15" w:type="dxa"/>
            <w:tcBorders>
              <w:top w:val="single" w:sz="4" w:space="0" w:color="auto"/>
              <w:left w:val="single" w:sz="4" w:space="0" w:color="auto"/>
              <w:bottom w:val="single" w:sz="4" w:space="0" w:color="auto"/>
              <w:right w:val="single" w:sz="4" w:space="0" w:color="auto"/>
            </w:tcBorders>
          </w:tcPr>
          <w:p w14:paraId="2823415E"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3.4.1</w:t>
            </w:r>
          </w:p>
        </w:tc>
      </w:tr>
      <w:tr w:rsidR="00670C11" w:rsidRPr="00670C11" w14:paraId="476203A0" w14:textId="77777777" w:rsidTr="00CE7CC5">
        <w:trPr>
          <w:cantSplit/>
        </w:trPr>
        <w:tc>
          <w:tcPr>
            <w:tcW w:w="2249" w:type="dxa"/>
          </w:tcPr>
          <w:p w14:paraId="7BBF077C"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Общественное управление</w:t>
            </w:r>
          </w:p>
        </w:tc>
        <w:tc>
          <w:tcPr>
            <w:tcW w:w="5888" w:type="dxa"/>
          </w:tcPr>
          <w:p w14:paraId="6A8F280A"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615" w:type="dxa"/>
          </w:tcPr>
          <w:p w14:paraId="10FFFB8D"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3.8</w:t>
            </w:r>
          </w:p>
        </w:tc>
      </w:tr>
      <w:tr w:rsidR="00670C11" w:rsidRPr="00670C11" w14:paraId="68158177" w14:textId="77777777" w:rsidTr="00CE7CC5">
        <w:trPr>
          <w:cantSplit/>
        </w:trPr>
        <w:tc>
          <w:tcPr>
            <w:tcW w:w="2249" w:type="dxa"/>
          </w:tcPr>
          <w:p w14:paraId="1631DBD5"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Социальное обслуживание</w:t>
            </w:r>
          </w:p>
        </w:tc>
        <w:tc>
          <w:tcPr>
            <w:tcW w:w="5888" w:type="dxa"/>
          </w:tcPr>
          <w:p w14:paraId="11CB3187"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615" w:type="dxa"/>
          </w:tcPr>
          <w:p w14:paraId="3B37D5E5"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3.2</w:t>
            </w:r>
          </w:p>
        </w:tc>
      </w:tr>
      <w:tr w:rsidR="00670C11" w:rsidRPr="00670C11" w14:paraId="5C511492" w14:textId="77777777" w:rsidTr="00CE7CC5">
        <w:trPr>
          <w:cantSplit/>
        </w:trPr>
        <w:tc>
          <w:tcPr>
            <w:tcW w:w="9752" w:type="dxa"/>
            <w:gridSpan w:val="3"/>
          </w:tcPr>
          <w:p w14:paraId="1C1492D1"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2D6E5F40" w14:textId="77777777" w:rsidTr="00CE7CC5">
        <w:trPr>
          <w:cantSplit/>
        </w:trPr>
        <w:tc>
          <w:tcPr>
            <w:tcW w:w="2249" w:type="dxa"/>
          </w:tcPr>
          <w:p w14:paraId="2D8F0B2B"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Служебные гаражи</w:t>
            </w:r>
          </w:p>
        </w:tc>
        <w:tc>
          <w:tcPr>
            <w:tcW w:w="5888" w:type="dxa"/>
          </w:tcPr>
          <w:p w14:paraId="63AC3A33"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61419E9A"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w:t>
            </w:r>
          </w:p>
        </w:tc>
      </w:tr>
      <w:tr w:rsidR="00670C11" w:rsidRPr="00670C11" w14:paraId="46E30BFE" w14:textId="77777777" w:rsidTr="00CE7CC5">
        <w:trPr>
          <w:cantSplit/>
        </w:trPr>
        <w:tc>
          <w:tcPr>
            <w:tcW w:w="2249" w:type="dxa"/>
          </w:tcPr>
          <w:p w14:paraId="7E48E3E7"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Магазины</w:t>
            </w:r>
          </w:p>
        </w:tc>
        <w:tc>
          <w:tcPr>
            <w:tcW w:w="5888" w:type="dxa"/>
          </w:tcPr>
          <w:p w14:paraId="4D5C03F6"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15" w:type="dxa"/>
          </w:tcPr>
          <w:p w14:paraId="5E10D5B3"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4.4</w:t>
            </w:r>
          </w:p>
        </w:tc>
      </w:tr>
      <w:tr w:rsidR="00670C11" w:rsidRPr="00670C11" w14:paraId="2F51EAB7" w14:textId="77777777" w:rsidTr="00CE7CC5">
        <w:trPr>
          <w:cantSplit/>
        </w:trPr>
        <w:tc>
          <w:tcPr>
            <w:tcW w:w="2249" w:type="dxa"/>
          </w:tcPr>
          <w:p w14:paraId="0F4FF28F"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Хранение автотранспорта</w:t>
            </w:r>
          </w:p>
        </w:tc>
        <w:tc>
          <w:tcPr>
            <w:tcW w:w="5888" w:type="dxa"/>
          </w:tcPr>
          <w:p w14:paraId="0918FEEA"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70C11">
              <w:rPr>
                <w:rFonts w:ascii="Times New Roman" w:hAnsi="Times New Roman" w:cs="Times New Roman"/>
                <w:sz w:val="20"/>
                <w:szCs w:val="20"/>
              </w:rPr>
              <w:t>машино</w:t>
            </w:r>
            <w:proofErr w:type="spellEnd"/>
            <w:r w:rsidRPr="00670C11">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15" w:type="dxa"/>
          </w:tcPr>
          <w:p w14:paraId="1EF81BDF"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2.7.1</w:t>
            </w:r>
          </w:p>
        </w:tc>
      </w:tr>
      <w:tr w:rsidR="00670C11" w:rsidRPr="00670C11" w14:paraId="69A55C18" w14:textId="77777777" w:rsidTr="00CE7CC5">
        <w:trPr>
          <w:cantSplit/>
        </w:trPr>
        <w:tc>
          <w:tcPr>
            <w:tcW w:w="2249" w:type="dxa"/>
          </w:tcPr>
          <w:p w14:paraId="74A64ADD"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Общественное управление</w:t>
            </w:r>
          </w:p>
        </w:tc>
        <w:tc>
          <w:tcPr>
            <w:tcW w:w="5888" w:type="dxa"/>
          </w:tcPr>
          <w:p w14:paraId="2A92FF11"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615" w:type="dxa"/>
          </w:tcPr>
          <w:p w14:paraId="644FEF8A"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3.8</w:t>
            </w:r>
          </w:p>
        </w:tc>
      </w:tr>
      <w:tr w:rsidR="00670C11" w:rsidRPr="00670C11" w14:paraId="7EFA6184" w14:textId="77777777" w:rsidTr="00CE7CC5">
        <w:trPr>
          <w:cantSplit/>
        </w:trPr>
        <w:tc>
          <w:tcPr>
            <w:tcW w:w="2249" w:type="dxa"/>
          </w:tcPr>
          <w:p w14:paraId="07CAF231"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(территории) общего пользования</w:t>
            </w:r>
          </w:p>
        </w:tc>
        <w:tc>
          <w:tcPr>
            <w:tcW w:w="5888" w:type="dxa"/>
          </w:tcPr>
          <w:p w14:paraId="0FBA03BE"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6E2E3D81"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12.0</w:t>
            </w:r>
          </w:p>
        </w:tc>
      </w:tr>
    </w:tbl>
    <w:p w14:paraId="667BF545" w14:textId="77777777" w:rsidR="00670C11" w:rsidRPr="00670C11" w:rsidRDefault="00670C11" w:rsidP="00670C11">
      <w:pPr>
        <w:widowControl w:val="0"/>
        <w:autoSpaceDE w:val="0"/>
        <w:autoSpaceDN w:val="0"/>
        <w:adjustRightInd w:val="0"/>
        <w:spacing w:after="0" w:line="360" w:lineRule="auto"/>
        <w:ind w:firstLine="709"/>
        <w:jc w:val="both"/>
        <w:outlineLvl w:val="4"/>
        <w:rPr>
          <w:rFonts w:ascii="Times New Roman" w:eastAsia="Calibri" w:hAnsi="Times New Roman" w:cs="Times New Roman"/>
          <w:color w:val="000000"/>
          <w:sz w:val="26"/>
          <w:szCs w:val="26"/>
        </w:rPr>
      </w:pPr>
      <w:r w:rsidRPr="00670C11">
        <w:rPr>
          <w:rFonts w:ascii="Times New Roman" w:hAnsi="Times New Roman" w:cs="Times New Roman"/>
          <w:color w:val="000000"/>
          <w:sz w:val="26"/>
          <w:szCs w:val="26"/>
        </w:rPr>
        <w:t xml:space="preserve">3) </w:t>
      </w:r>
      <w:r w:rsidRPr="00670C11">
        <w:rPr>
          <w:rFonts w:ascii="Times New Roman" w:hAnsi="Times New Roman" w:cs="Times New Roman"/>
          <w:sz w:val="26"/>
          <w:szCs w:val="26"/>
        </w:rPr>
        <w:t xml:space="preserve">для </w:t>
      </w:r>
      <w:r w:rsidRPr="00670C11">
        <w:rPr>
          <w:rFonts w:ascii="Times New Roman" w:hAnsi="Times New Roman" w:cs="Times New Roman"/>
          <w:color w:val="000000"/>
          <w:sz w:val="26"/>
          <w:szCs w:val="26"/>
          <w:shd w:val="clear" w:color="auto" w:fill="FFFFFF"/>
          <w:lang w:eastAsia="x-none"/>
        </w:rPr>
        <w:t>зоны «</w:t>
      </w:r>
      <w:r w:rsidRPr="00670C11">
        <w:rPr>
          <w:rFonts w:ascii="Times New Roman" w:hAnsi="Times New Roman" w:cs="Times New Roman"/>
          <w:sz w:val="26"/>
          <w:szCs w:val="26"/>
        </w:rPr>
        <w:t>О-3 - зона образовательных и воспитательных учреждений</w:t>
      </w:r>
      <w:r w:rsidRPr="00670C11">
        <w:rPr>
          <w:rFonts w:ascii="Times New Roman" w:hAnsi="Times New Roman" w:cs="Times New Roman"/>
          <w:iCs/>
          <w:sz w:val="26"/>
          <w:szCs w:val="26"/>
          <w:lang w:eastAsia="x-none"/>
        </w:rPr>
        <w:t>» и «</w:t>
      </w:r>
      <w:r w:rsidRPr="00670C11">
        <w:rPr>
          <w:rFonts w:ascii="Times New Roman" w:hAnsi="Times New Roman" w:cs="Times New Roman"/>
          <w:bCs/>
          <w:iCs/>
          <w:sz w:val="26"/>
          <w:szCs w:val="26"/>
          <w:lang w:val="x-none" w:eastAsia="x-none"/>
        </w:rPr>
        <w:t>О-2</w:t>
      </w:r>
      <w:r w:rsidRPr="00670C11">
        <w:rPr>
          <w:rFonts w:ascii="Times New Roman" w:hAnsi="Times New Roman" w:cs="Times New Roman"/>
          <w:bCs/>
          <w:iCs/>
          <w:sz w:val="26"/>
          <w:szCs w:val="26"/>
          <w:lang w:eastAsia="x-none"/>
        </w:rPr>
        <w:t>А</w:t>
      </w:r>
      <w:r w:rsidRPr="00670C11">
        <w:rPr>
          <w:rFonts w:ascii="Times New Roman" w:hAnsi="Times New Roman" w:cs="Times New Roman"/>
          <w:bCs/>
          <w:iCs/>
          <w:sz w:val="26"/>
          <w:szCs w:val="26"/>
          <w:lang w:val="x-none" w:eastAsia="x-none"/>
        </w:rPr>
        <w:t xml:space="preserve"> - зона образовательных и воспитательных учреждений</w:t>
      </w:r>
      <w:r w:rsidRPr="00670C11">
        <w:rPr>
          <w:rFonts w:ascii="Times New Roman" w:hAnsi="Times New Roman" w:cs="Times New Roman"/>
          <w:iCs/>
          <w:sz w:val="26"/>
          <w:szCs w:val="26"/>
          <w:lang w:eastAsia="x-none"/>
        </w:rPr>
        <w:t xml:space="preserve"> проектная»:</w:t>
      </w:r>
    </w:p>
    <w:p w14:paraId="3C7D3CB2" w14:textId="77777777" w:rsidR="00670C11" w:rsidRPr="00670C11" w:rsidRDefault="00670C11" w:rsidP="00670C11">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70C11">
        <w:rPr>
          <w:rFonts w:ascii="Times New Roman" w:eastAsia="Calibri" w:hAnsi="Times New Roman" w:cs="Times New Roman"/>
          <w:color w:val="000000"/>
          <w:sz w:val="26"/>
          <w:szCs w:val="26"/>
        </w:rPr>
        <w:t>а) таблицу «виды разрешенного использования» изложить в следующей</w:t>
      </w:r>
    </w:p>
    <w:p w14:paraId="2B8E5055" w14:textId="77777777" w:rsidR="00670C11" w:rsidRPr="00670C11" w:rsidRDefault="00670C11" w:rsidP="00670C11">
      <w:pPr>
        <w:autoSpaceDE w:val="0"/>
        <w:autoSpaceDN w:val="0"/>
        <w:adjustRightInd w:val="0"/>
        <w:spacing w:after="0" w:line="360" w:lineRule="auto"/>
        <w:jc w:val="both"/>
        <w:rPr>
          <w:rFonts w:ascii="Times New Roman" w:hAnsi="Times New Roman" w:cs="Times New Roman"/>
          <w:color w:val="000000"/>
          <w:sz w:val="26"/>
          <w:szCs w:val="26"/>
        </w:rPr>
      </w:pPr>
      <w:r w:rsidRPr="00670C11">
        <w:rPr>
          <w:rFonts w:ascii="Times New Roman" w:hAnsi="Times New Roman" w:cs="Times New Roman"/>
          <w:color w:val="000000"/>
          <w:sz w:val="26"/>
          <w:szCs w:val="26"/>
        </w:rPr>
        <w:t>редакции:</w:t>
      </w:r>
    </w:p>
    <w:tbl>
      <w:tblPr>
        <w:tblW w:w="9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16"/>
        <w:gridCol w:w="5983"/>
        <w:gridCol w:w="1615"/>
      </w:tblGrid>
      <w:tr w:rsidR="00670C11" w:rsidRPr="00670C11" w14:paraId="5B1F2B50" w14:textId="77777777" w:rsidTr="00CE7CC5">
        <w:trPr>
          <w:tblHeader/>
          <w:jc w:val="center"/>
        </w:trPr>
        <w:tc>
          <w:tcPr>
            <w:tcW w:w="2216" w:type="dxa"/>
          </w:tcPr>
          <w:p w14:paraId="0DAC944A"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983" w:type="dxa"/>
          </w:tcPr>
          <w:p w14:paraId="30C19255"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0D178A3E"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476D225D" w14:textId="77777777" w:rsidTr="00CE7CC5">
        <w:trPr>
          <w:jc w:val="center"/>
        </w:trPr>
        <w:tc>
          <w:tcPr>
            <w:tcW w:w="9814" w:type="dxa"/>
            <w:gridSpan w:val="3"/>
            <w:vAlign w:val="center"/>
          </w:tcPr>
          <w:p w14:paraId="55CD7E25"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151A7FA5" w14:textId="77777777" w:rsidTr="00CE7CC5">
        <w:trPr>
          <w:jc w:val="center"/>
        </w:trPr>
        <w:tc>
          <w:tcPr>
            <w:tcW w:w="2216" w:type="dxa"/>
          </w:tcPr>
          <w:p w14:paraId="40CC2A38"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Дошкольное, начальное и среднее общее образование</w:t>
            </w:r>
          </w:p>
        </w:tc>
        <w:tc>
          <w:tcPr>
            <w:tcW w:w="5983" w:type="dxa"/>
          </w:tcPr>
          <w:p w14:paraId="737C776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615" w:type="dxa"/>
          </w:tcPr>
          <w:p w14:paraId="08FE0BE2"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3.5.1*</w:t>
            </w:r>
          </w:p>
        </w:tc>
      </w:tr>
      <w:tr w:rsidR="00670C11" w:rsidRPr="00670C11" w14:paraId="6DB1C248" w14:textId="77777777" w:rsidTr="00CE7CC5">
        <w:trPr>
          <w:jc w:val="center"/>
        </w:trPr>
        <w:tc>
          <w:tcPr>
            <w:tcW w:w="2216" w:type="dxa"/>
          </w:tcPr>
          <w:p w14:paraId="349FACAB"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lastRenderedPageBreak/>
              <w:t>Спорт</w:t>
            </w:r>
          </w:p>
        </w:tc>
        <w:tc>
          <w:tcPr>
            <w:tcW w:w="5983" w:type="dxa"/>
          </w:tcPr>
          <w:p w14:paraId="6CAFD9C9"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615" w:type="dxa"/>
          </w:tcPr>
          <w:p w14:paraId="3142E0AB"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5.1</w:t>
            </w:r>
          </w:p>
        </w:tc>
      </w:tr>
      <w:tr w:rsidR="00670C11" w:rsidRPr="00670C11" w14:paraId="34FC35B7" w14:textId="77777777" w:rsidTr="00CE7CC5">
        <w:trPr>
          <w:jc w:val="center"/>
        </w:trPr>
        <w:tc>
          <w:tcPr>
            <w:tcW w:w="2216" w:type="dxa"/>
          </w:tcPr>
          <w:p w14:paraId="57772CE8"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Культурное развитие</w:t>
            </w:r>
          </w:p>
        </w:tc>
        <w:tc>
          <w:tcPr>
            <w:tcW w:w="5983" w:type="dxa"/>
          </w:tcPr>
          <w:p w14:paraId="120297B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615" w:type="dxa"/>
          </w:tcPr>
          <w:p w14:paraId="08836D13"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3.6</w:t>
            </w:r>
          </w:p>
        </w:tc>
      </w:tr>
      <w:tr w:rsidR="00670C11" w:rsidRPr="00670C11" w14:paraId="47BBAF33" w14:textId="77777777" w:rsidTr="00CE7CC5">
        <w:trPr>
          <w:jc w:val="center"/>
        </w:trPr>
        <w:tc>
          <w:tcPr>
            <w:tcW w:w="9814" w:type="dxa"/>
            <w:gridSpan w:val="3"/>
          </w:tcPr>
          <w:p w14:paraId="4AA56FB7"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3DE22064" w14:textId="77777777" w:rsidTr="00CE7CC5">
        <w:trPr>
          <w:jc w:val="center"/>
        </w:trPr>
        <w:tc>
          <w:tcPr>
            <w:tcW w:w="2216" w:type="dxa"/>
          </w:tcPr>
          <w:p w14:paraId="063D0AB4"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Общественное управление</w:t>
            </w:r>
          </w:p>
        </w:tc>
        <w:tc>
          <w:tcPr>
            <w:tcW w:w="5983" w:type="dxa"/>
          </w:tcPr>
          <w:p w14:paraId="6ED04054"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615" w:type="dxa"/>
          </w:tcPr>
          <w:p w14:paraId="4640C569"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3.8</w:t>
            </w:r>
          </w:p>
        </w:tc>
      </w:tr>
      <w:tr w:rsidR="00670C11" w:rsidRPr="00670C11" w14:paraId="59DB7DF6" w14:textId="77777777" w:rsidTr="00CE7CC5">
        <w:trPr>
          <w:jc w:val="center"/>
        </w:trPr>
        <w:tc>
          <w:tcPr>
            <w:tcW w:w="2216" w:type="dxa"/>
          </w:tcPr>
          <w:p w14:paraId="27016E9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Общественное питание</w:t>
            </w:r>
          </w:p>
        </w:tc>
        <w:tc>
          <w:tcPr>
            <w:tcW w:w="5983" w:type="dxa"/>
          </w:tcPr>
          <w:p w14:paraId="7CFCCE5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09854CAF"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4.6</w:t>
            </w:r>
          </w:p>
        </w:tc>
      </w:tr>
      <w:tr w:rsidR="00670C11" w:rsidRPr="00670C11" w14:paraId="5BD6EAB3" w14:textId="77777777" w:rsidTr="00CE7CC5">
        <w:trPr>
          <w:jc w:val="center"/>
        </w:trPr>
        <w:tc>
          <w:tcPr>
            <w:tcW w:w="2216" w:type="dxa"/>
          </w:tcPr>
          <w:p w14:paraId="547C1C89"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(территории) общего пользования</w:t>
            </w:r>
          </w:p>
        </w:tc>
        <w:tc>
          <w:tcPr>
            <w:tcW w:w="5983" w:type="dxa"/>
          </w:tcPr>
          <w:p w14:paraId="385F8943"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4421B2D8"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12.0</w:t>
            </w:r>
          </w:p>
        </w:tc>
      </w:tr>
    </w:tbl>
    <w:p w14:paraId="5EF6B3E3" w14:textId="77777777" w:rsidR="00670C11" w:rsidRPr="00670C11" w:rsidRDefault="00670C11" w:rsidP="00670C11">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70C11">
        <w:rPr>
          <w:rFonts w:ascii="Times New Roman" w:hAnsi="Times New Roman" w:cs="Times New Roman"/>
          <w:color w:val="000000"/>
          <w:sz w:val="26"/>
          <w:szCs w:val="26"/>
        </w:rPr>
        <w:t xml:space="preserve">б) </w:t>
      </w:r>
      <w:r w:rsidRPr="00670C11">
        <w:rPr>
          <w:rFonts w:ascii="Times New Roman" w:hAnsi="Times New Roman" w:cs="Times New Roman"/>
          <w:sz w:val="26"/>
          <w:szCs w:val="26"/>
        </w:rPr>
        <w:t xml:space="preserve">в строке 4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пунктом 4 следующего содержания: </w:t>
      </w:r>
      <w:r w:rsidRPr="00670C11">
        <w:rPr>
          <w:rFonts w:ascii="Times New Roman" w:hAnsi="Times New Roman" w:cs="Times New Roman"/>
          <w:color w:val="000000"/>
          <w:sz w:val="26"/>
          <w:szCs w:val="26"/>
        </w:rPr>
        <w:t>«4) 60% для размещения объектов общественного управления, культурного развития, объектов общественного питания, спорта.»;</w:t>
      </w:r>
    </w:p>
    <w:p w14:paraId="395FE3A8" w14:textId="77777777" w:rsidR="00670C11" w:rsidRPr="00670C11" w:rsidRDefault="00670C11" w:rsidP="00670C11">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670C11">
        <w:rPr>
          <w:rFonts w:ascii="Times New Roman" w:hAnsi="Times New Roman" w:cs="Times New Roman"/>
          <w:color w:val="000000"/>
          <w:sz w:val="26"/>
          <w:szCs w:val="26"/>
        </w:rPr>
        <w:t xml:space="preserve">4) </w:t>
      </w:r>
      <w:r w:rsidRPr="00670C11">
        <w:rPr>
          <w:rFonts w:ascii="Times New Roman" w:hAnsi="Times New Roman" w:cs="Times New Roman"/>
          <w:sz w:val="26"/>
          <w:szCs w:val="26"/>
        </w:rPr>
        <w:t xml:space="preserve">для зоны </w:t>
      </w:r>
      <w:r w:rsidRPr="00670C11">
        <w:rPr>
          <w:rFonts w:ascii="Times New Roman" w:hAnsi="Times New Roman" w:cs="Times New Roman"/>
          <w:color w:val="000000"/>
          <w:sz w:val="26"/>
          <w:szCs w:val="26"/>
          <w:shd w:val="clear" w:color="auto" w:fill="FFFFFF"/>
          <w:lang w:eastAsia="x-none"/>
        </w:rPr>
        <w:t>«</w:t>
      </w:r>
      <w:r w:rsidRPr="00670C11">
        <w:rPr>
          <w:rFonts w:ascii="Times New Roman" w:hAnsi="Times New Roman" w:cs="Times New Roman"/>
          <w:sz w:val="26"/>
          <w:szCs w:val="26"/>
        </w:rPr>
        <w:t xml:space="preserve">О-4 - зона религиозных объектов» </w:t>
      </w:r>
      <w:r w:rsidRPr="00670C11">
        <w:rPr>
          <w:rFonts w:ascii="Times New Roman" w:eastAsia="Calibri" w:hAnsi="Times New Roman" w:cs="Times New Roman"/>
          <w:color w:val="000000"/>
          <w:sz w:val="26"/>
          <w:szCs w:val="26"/>
        </w:rPr>
        <w:t xml:space="preserve">таблицу «Виды разрешенного использования» изложить в следующей </w:t>
      </w:r>
      <w:r w:rsidRPr="00670C11">
        <w:rPr>
          <w:rFonts w:ascii="Times New Roman" w:hAnsi="Times New Roman" w:cs="Times New Roman"/>
          <w:color w:val="000000"/>
          <w:sz w:val="26"/>
          <w:szCs w:val="26"/>
        </w:rPr>
        <w:t>редакции:</w:t>
      </w:r>
    </w:p>
    <w:tbl>
      <w:tblPr>
        <w:tblW w:w="9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16"/>
        <w:gridCol w:w="5983"/>
        <w:gridCol w:w="1615"/>
      </w:tblGrid>
      <w:tr w:rsidR="00670C11" w:rsidRPr="00670C11" w14:paraId="1BCE6343" w14:textId="77777777" w:rsidTr="00CE7CC5">
        <w:trPr>
          <w:tblHeader/>
          <w:jc w:val="center"/>
        </w:trPr>
        <w:tc>
          <w:tcPr>
            <w:tcW w:w="2216" w:type="dxa"/>
          </w:tcPr>
          <w:p w14:paraId="2EAD75DB"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983" w:type="dxa"/>
          </w:tcPr>
          <w:p w14:paraId="4F8F1385"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3EECC1AA"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663D4976" w14:textId="77777777" w:rsidTr="00CE7CC5">
        <w:trPr>
          <w:jc w:val="center"/>
        </w:trPr>
        <w:tc>
          <w:tcPr>
            <w:tcW w:w="9814" w:type="dxa"/>
            <w:gridSpan w:val="3"/>
            <w:vAlign w:val="center"/>
          </w:tcPr>
          <w:p w14:paraId="57C2C646"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7587BBB1" w14:textId="77777777" w:rsidTr="00CE7CC5">
        <w:trPr>
          <w:jc w:val="center"/>
        </w:trPr>
        <w:tc>
          <w:tcPr>
            <w:tcW w:w="2216" w:type="dxa"/>
          </w:tcPr>
          <w:p w14:paraId="5838327F"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Религиозное использование</w:t>
            </w:r>
          </w:p>
        </w:tc>
        <w:tc>
          <w:tcPr>
            <w:tcW w:w="5983" w:type="dxa"/>
          </w:tcPr>
          <w:p w14:paraId="7EF60AE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615" w:type="dxa"/>
          </w:tcPr>
          <w:p w14:paraId="400E094E"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3.7</w:t>
            </w:r>
          </w:p>
        </w:tc>
      </w:tr>
      <w:tr w:rsidR="00670C11" w:rsidRPr="00670C11" w14:paraId="5579E4C8" w14:textId="77777777" w:rsidTr="00CE7CC5">
        <w:trPr>
          <w:jc w:val="center"/>
        </w:trPr>
        <w:tc>
          <w:tcPr>
            <w:tcW w:w="9814" w:type="dxa"/>
            <w:gridSpan w:val="3"/>
          </w:tcPr>
          <w:p w14:paraId="733864A4"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0E04CC47" w14:textId="77777777" w:rsidTr="00CE7CC5">
        <w:trPr>
          <w:jc w:val="center"/>
        </w:trPr>
        <w:tc>
          <w:tcPr>
            <w:tcW w:w="2216" w:type="dxa"/>
          </w:tcPr>
          <w:p w14:paraId="404ABA94"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Служебные гаражи</w:t>
            </w:r>
          </w:p>
          <w:p w14:paraId="0DE48527" w14:textId="77777777" w:rsidR="00670C11" w:rsidRPr="00670C11" w:rsidRDefault="00670C11" w:rsidP="00670C11">
            <w:pPr>
              <w:spacing w:after="0"/>
              <w:rPr>
                <w:rFonts w:ascii="Times New Roman" w:hAnsi="Times New Roman" w:cs="Times New Roman"/>
                <w:sz w:val="20"/>
                <w:szCs w:val="20"/>
              </w:rPr>
            </w:pPr>
          </w:p>
        </w:tc>
        <w:tc>
          <w:tcPr>
            <w:tcW w:w="5983" w:type="dxa"/>
          </w:tcPr>
          <w:p w14:paraId="12D4E44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0C46AA6D"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4.9</w:t>
            </w:r>
          </w:p>
        </w:tc>
      </w:tr>
      <w:tr w:rsidR="00670C11" w:rsidRPr="00670C11" w14:paraId="1DE0341E" w14:textId="77777777" w:rsidTr="00CE7CC5">
        <w:trPr>
          <w:jc w:val="center"/>
        </w:trPr>
        <w:tc>
          <w:tcPr>
            <w:tcW w:w="2216" w:type="dxa"/>
          </w:tcPr>
          <w:p w14:paraId="691D6781"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lastRenderedPageBreak/>
              <w:t>Земельные участки (территории) общего пользования</w:t>
            </w:r>
          </w:p>
        </w:tc>
        <w:tc>
          <w:tcPr>
            <w:tcW w:w="5983" w:type="dxa"/>
          </w:tcPr>
          <w:p w14:paraId="2818A40B"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545A0E37"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12.0</w:t>
            </w:r>
          </w:p>
        </w:tc>
      </w:tr>
    </w:tbl>
    <w:p w14:paraId="3D3C1819" w14:textId="77777777" w:rsidR="00670C11" w:rsidRPr="00670C11" w:rsidRDefault="00670C11" w:rsidP="00670C11">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670C11">
        <w:rPr>
          <w:rFonts w:ascii="Times New Roman" w:hAnsi="Times New Roman" w:cs="Times New Roman"/>
          <w:color w:val="000000"/>
          <w:sz w:val="26"/>
          <w:szCs w:val="26"/>
        </w:rPr>
        <w:t xml:space="preserve">1.5. В статье 42 части </w:t>
      </w:r>
      <w:r w:rsidRPr="00670C11">
        <w:rPr>
          <w:rFonts w:ascii="Times New Roman" w:hAnsi="Times New Roman" w:cs="Times New Roman"/>
          <w:color w:val="000000"/>
          <w:sz w:val="26"/>
          <w:szCs w:val="26"/>
          <w:lang w:val="en-US"/>
        </w:rPr>
        <w:t>III</w:t>
      </w:r>
      <w:r w:rsidRPr="00670C11">
        <w:rPr>
          <w:rFonts w:ascii="Times New Roman" w:hAnsi="Times New Roman" w:cs="Times New Roman"/>
          <w:color w:val="000000"/>
          <w:sz w:val="26"/>
          <w:szCs w:val="26"/>
        </w:rPr>
        <w:t>:</w:t>
      </w:r>
    </w:p>
    <w:p w14:paraId="45754F93" w14:textId="77777777" w:rsidR="00670C11" w:rsidRPr="00670C11" w:rsidRDefault="00670C11" w:rsidP="00670C11">
      <w:pPr>
        <w:widowControl w:val="0"/>
        <w:autoSpaceDE w:val="0"/>
        <w:autoSpaceDN w:val="0"/>
        <w:adjustRightInd w:val="0"/>
        <w:spacing w:after="0" w:line="360" w:lineRule="auto"/>
        <w:ind w:firstLine="709"/>
        <w:jc w:val="both"/>
        <w:outlineLvl w:val="4"/>
        <w:rPr>
          <w:rFonts w:ascii="Times New Roman" w:hAnsi="Times New Roman" w:cs="Times New Roman"/>
          <w:iCs/>
          <w:sz w:val="26"/>
          <w:szCs w:val="26"/>
          <w:lang w:eastAsia="x-none"/>
        </w:rPr>
      </w:pPr>
      <w:r w:rsidRPr="00670C11">
        <w:rPr>
          <w:rFonts w:ascii="Times New Roman" w:hAnsi="Times New Roman" w:cs="Times New Roman"/>
          <w:color w:val="000000"/>
          <w:sz w:val="26"/>
          <w:szCs w:val="26"/>
        </w:rPr>
        <w:t xml:space="preserve">1) </w:t>
      </w:r>
      <w:r w:rsidRPr="00670C11">
        <w:rPr>
          <w:rFonts w:ascii="Times New Roman" w:hAnsi="Times New Roman" w:cs="Times New Roman"/>
          <w:sz w:val="26"/>
          <w:szCs w:val="26"/>
        </w:rPr>
        <w:t xml:space="preserve">для </w:t>
      </w:r>
      <w:r w:rsidRPr="00670C11">
        <w:rPr>
          <w:rFonts w:ascii="Times New Roman" w:hAnsi="Times New Roman" w:cs="Times New Roman"/>
          <w:sz w:val="26"/>
          <w:szCs w:val="26"/>
          <w:shd w:val="clear" w:color="auto" w:fill="FFFFFF"/>
          <w:lang w:eastAsia="x-none"/>
        </w:rPr>
        <w:t>зон «П - зона производственно-коммунальных объектов», «ПА - зона производственно-коммунальных объектов проектная</w:t>
      </w:r>
      <w:r w:rsidRPr="00670C11">
        <w:rPr>
          <w:rFonts w:ascii="Times New Roman" w:hAnsi="Times New Roman" w:cs="Times New Roman"/>
          <w:iCs/>
          <w:sz w:val="26"/>
          <w:szCs w:val="26"/>
          <w:lang w:eastAsia="x-none"/>
        </w:rPr>
        <w:t>»:</w:t>
      </w:r>
    </w:p>
    <w:p w14:paraId="407A81BC" w14:textId="77777777" w:rsidR="00670C11" w:rsidRPr="00670C11" w:rsidRDefault="00670C11" w:rsidP="00670C11">
      <w:pPr>
        <w:widowControl w:val="0"/>
        <w:autoSpaceDE w:val="0"/>
        <w:autoSpaceDN w:val="0"/>
        <w:adjustRightInd w:val="0"/>
        <w:spacing w:after="0" w:line="360" w:lineRule="auto"/>
        <w:ind w:firstLine="709"/>
        <w:jc w:val="both"/>
        <w:outlineLvl w:val="4"/>
        <w:rPr>
          <w:rFonts w:ascii="Times New Roman" w:hAnsi="Times New Roman" w:cs="Times New Roman"/>
          <w:sz w:val="26"/>
          <w:szCs w:val="26"/>
          <w:shd w:val="clear" w:color="auto" w:fill="FFFFFF"/>
          <w:lang w:eastAsia="x-none"/>
        </w:rPr>
      </w:pPr>
      <w:r w:rsidRPr="00670C11">
        <w:rPr>
          <w:rFonts w:ascii="Times New Roman" w:hAnsi="Times New Roman" w:cs="Times New Roman"/>
          <w:sz w:val="26"/>
          <w:szCs w:val="26"/>
          <w:shd w:val="clear" w:color="auto" w:fill="FFFFFF"/>
          <w:lang w:eastAsia="x-none"/>
        </w:rPr>
        <w:t xml:space="preserve">а) таблицы «виды разрешенного использования» изложить в следующей редакции: </w:t>
      </w:r>
    </w:p>
    <w:tbl>
      <w:tblPr>
        <w:tblW w:w="95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518"/>
        <w:gridCol w:w="5420"/>
        <w:gridCol w:w="1615"/>
      </w:tblGrid>
      <w:tr w:rsidR="00670C11" w:rsidRPr="00670C11" w14:paraId="279C7B2D" w14:textId="77777777" w:rsidTr="00CE7CC5">
        <w:trPr>
          <w:tblHeader/>
          <w:jc w:val="center"/>
        </w:trPr>
        <w:tc>
          <w:tcPr>
            <w:tcW w:w="2518" w:type="dxa"/>
          </w:tcPr>
          <w:p w14:paraId="36CFE024"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420" w:type="dxa"/>
          </w:tcPr>
          <w:p w14:paraId="5FD68C8F"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44DB2EBA"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3B6E7C26" w14:textId="77777777" w:rsidTr="00CE7CC5">
        <w:trPr>
          <w:jc w:val="center"/>
        </w:trPr>
        <w:tc>
          <w:tcPr>
            <w:tcW w:w="9553" w:type="dxa"/>
            <w:gridSpan w:val="3"/>
            <w:vAlign w:val="center"/>
          </w:tcPr>
          <w:p w14:paraId="392E2C83"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6E46A4D1" w14:textId="77777777" w:rsidTr="00CE7CC5">
        <w:trPr>
          <w:jc w:val="center"/>
        </w:trPr>
        <w:tc>
          <w:tcPr>
            <w:tcW w:w="2518" w:type="dxa"/>
          </w:tcPr>
          <w:p w14:paraId="189DA07D"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Обеспечение внутреннего порядка</w:t>
            </w:r>
          </w:p>
        </w:tc>
        <w:tc>
          <w:tcPr>
            <w:tcW w:w="5420" w:type="dxa"/>
          </w:tcPr>
          <w:p w14:paraId="7222975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70C11">
              <w:rPr>
                <w:rFonts w:ascii="Times New Roman" w:hAnsi="Times New Roman" w:cs="Times New Roman"/>
                <w:sz w:val="20"/>
                <w:szCs w:val="20"/>
              </w:rPr>
              <w:t>Росгвардии</w:t>
            </w:r>
            <w:proofErr w:type="spellEnd"/>
            <w:r w:rsidRPr="00670C11">
              <w:rPr>
                <w:rFonts w:ascii="Times New Roman" w:hAnsi="Times New Roman" w:cs="Times New Roman"/>
                <w:sz w:val="20"/>
                <w:szCs w:val="20"/>
              </w:rPr>
              <w:t xml:space="preserve"> и спасательных служб, в которых существует военизированная служба;</w:t>
            </w:r>
          </w:p>
          <w:p w14:paraId="34153D8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15" w:type="dxa"/>
          </w:tcPr>
          <w:p w14:paraId="2DE611D3"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8.3</w:t>
            </w:r>
          </w:p>
        </w:tc>
      </w:tr>
      <w:tr w:rsidR="00670C11" w:rsidRPr="00670C11" w14:paraId="47A3A8B3" w14:textId="77777777" w:rsidTr="00CE7CC5">
        <w:trPr>
          <w:jc w:val="center"/>
        </w:trPr>
        <w:tc>
          <w:tcPr>
            <w:tcW w:w="2518" w:type="dxa"/>
          </w:tcPr>
          <w:p w14:paraId="272DC59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Деловое управление</w:t>
            </w:r>
          </w:p>
          <w:p w14:paraId="2202C9DD" w14:textId="77777777" w:rsidR="00670C11" w:rsidRPr="00670C11" w:rsidRDefault="00670C11" w:rsidP="00670C11">
            <w:pPr>
              <w:spacing w:after="0"/>
              <w:ind w:firstLine="709"/>
              <w:rPr>
                <w:rFonts w:ascii="Times New Roman" w:hAnsi="Times New Roman" w:cs="Times New Roman"/>
                <w:sz w:val="20"/>
                <w:szCs w:val="20"/>
              </w:rPr>
            </w:pPr>
          </w:p>
        </w:tc>
        <w:tc>
          <w:tcPr>
            <w:tcW w:w="5420" w:type="dxa"/>
          </w:tcPr>
          <w:p w14:paraId="6006F51B"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15" w:type="dxa"/>
          </w:tcPr>
          <w:p w14:paraId="05F5F423"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4.1</w:t>
            </w:r>
          </w:p>
        </w:tc>
      </w:tr>
      <w:tr w:rsidR="00670C11" w:rsidRPr="00670C11" w14:paraId="4A1F6FD8" w14:textId="77777777" w:rsidTr="00CE7CC5">
        <w:trPr>
          <w:jc w:val="center"/>
        </w:trPr>
        <w:tc>
          <w:tcPr>
            <w:tcW w:w="2518" w:type="dxa"/>
          </w:tcPr>
          <w:p w14:paraId="6C8BA78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Обеспечение научной деятельности</w:t>
            </w:r>
          </w:p>
        </w:tc>
        <w:tc>
          <w:tcPr>
            <w:tcW w:w="5420" w:type="dxa"/>
          </w:tcPr>
          <w:p w14:paraId="44A6D15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615" w:type="dxa"/>
          </w:tcPr>
          <w:p w14:paraId="4EB9D4A4"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3.9</w:t>
            </w:r>
          </w:p>
        </w:tc>
      </w:tr>
      <w:tr w:rsidR="00670C11" w:rsidRPr="00670C11" w14:paraId="2A50494E" w14:textId="77777777" w:rsidTr="00CE7CC5">
        <w:trPr>
          <w:jc w:val="center"/>
        </w:trPr>
        <w:tc>
          <w:tcPr>
            <w:tcW w:w="2518" w:type="dxa"/>
          </w:tcPr>
          <w:p w14:paraId="33128A43"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Склады</w:t>
            </w:r>
          </w:p>
        </w:tc>
        <w:tc>
          <w:tcPr>
            <w:tcW w:w="5420" w:type="dxa"/>
          </w:tcPr>
          <w:p w14:paraId="694EE92E"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15" w:type="dxa"/>
          </w:tcPr>
          <w:p w14:paraId="1354766F"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6.9</w:t>
            </w:r>
          </w:p>
        </w:tc>
      </w:tr>
      <w:tr w:rsidR="00670C11" w:rsidRPr="00670C11" w14:paraId="771786F6" w14:textId="77777777" w:rsidTr="00CE7CC5">
        <w:trPr>
          <w:jc w:val="center"/>
        </w:trPr>
        <w:tc>
          <w:tcPr>
            <w:tcW w:w="2518" w:type="dxa"/>
          </w:tcPr>
          <w:p w14:paraId="65190C0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Автомобильный транспорт</w:t>
            </w:r>
          </w:p>
        </w:tc>
        <w:tc>
          <w:tcPr>
            <w:tcW w:w="5420" w:type="dxa"/>
          </w:tcPr>
          <w:p w14:paraId="0CEF4874"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615" w:type="dxa"/>
          </w:tcPr>
          <w:p w14:paraId="52BB50CC"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7.2</w:t>
            </w:r>
          </w:p>
        </w:tc>
      </w:tr>
      <w:tr w:rsidR="00670C11" w:rsidRPr="00670C11" w14:paraId="49E15A38" w14:textId="77777777" w:rsidTr="00CE7CC5">
        <w:trPr>
          <w:jc w:val="center"/>
        </w:trPr>
        <w:tc>
          <w:tcPr>
            <w:tcW w:w="2518" w:type="dxa"/>
          </w:tcPr>
          <w:p w14:paraId="5CA177F0"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lastRenderedPageBreak/>
              <w:t>Коммунальное обслуживание</w:t>
            </w:r>
          </w:p>
        </w:tc>
        <w:tc>
          <w:tcPr>
            <w:tcW w:w="5420" w:type="dxa"/>
          </w:tcPr>
          <w:p w14:paraId="398313A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74966D05"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3.1</w:t>
            </w:r>
          </w:p>
        </w:tc>
      </w:tr>
      <w:tr w:rsidR="00670C11" w:rsidRPr="00670C11" w14:paraId="13C61082" w14:textId="77777777" w:rsidTr="00CE7CC5">
        <w:trPr>
          <w:jc w:val="center"/>
        </w:trPr>
        <w:tc>
          <w:tcPr>
            <w:tcW w:w="2518" w:type="dxa"/>
          </w:tcPr>
          <w:p w14:paraId="654EE47E"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Объекты торговли (торговые центры, торгово-развлекательные центры (комплексы))</w:t>
            </w:r>
          </w:p>
        </w:tc>
        <w:tc>
          <w:tcPr>
            <w:tcW w:w="5420" w:type="dxa"/>
          </w:tcPr>
          <w:p w14:paraId="1EA0A0E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134A4DD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гаражей и (или) стоянок для автомобилей сотрудников и посетителей торгового центра</w:t>
            </w:r>
          </w:p>
        </w:tc>
        <w:tc>
          <w:tcPr>
            <w:tcW w:w="1615" w:type="dxa"/>
          </w:tcPr>
          <w:p w14:paraId="2498C4E3"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4.2</w:t>
            </w:r>
          </w:p>
        </w:tc>
      </w:tr>
      <w:tr w:rsidR="00670C11" w:rsidRPr="00670C11" w14:paraId="18127186" w14:textId="77777777" w:rsidTr="00CE7CC5">
        <w:trPr>
          <w:jc w:val="center"/>
        </w:trPr>
        <w:tc>
          <w:tcPr>
            <w:tcW w:w="2518" w:type="dxa"/>
          </w:tcPr>
          <w:p w14:paraId="30740F1D"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Служебные гаражи</w:t>
            </w:r>
          </w:p>
        </w:tc>
        <w:tc>
          <w:tcPr>
            <w:tcW w:w="5420" w:type="dxa"/>
          </w:tcPr>
          <w:p w14:paraId="6F7494BD"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667B0241"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w:t>
            </w:r>
          </w:p>
        </w:tc>
      </w:tr>
      <w:tr w:rsidR="00670C11" w:rsidRPr="00670C11" w14:paraId="03768C56" w14:textId="77777777" w:rsidTr="00CE7CC5">
        <w:trPr>
          <w:jc w:val="center"/>
        </w:trPr>
        <w:tc>
          <w:tcPr>
            <w:tcW w:w="2518" w:type="dxa"/>
          </w:tcPr>
          <w:p w14:paraId="1699E977"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Хранение автотранспорта</w:t>
            </w:r>
          </w:p>
        </w:tc>
        <w:tc>
          <w:tcPr>
            <w:tcW w:w="5420" w:type="dxa"/>
          </w:tcPr>
          <w:p w14:paraId="299E2E28"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70C11">
              <w:rPr>
                <w:rFonts w:ascii="Times New Roman" w:hAnsi="Times New Roman" w:cs="Times New Roman"/>
                <w:sz w:val="20"/>
                <w:szCs w:val="20"/>
              </w:rPr>
              <w:t>машино</w:t>
            </w:r>
            <w:proofErr w:type="spellEnd"/>
            <w:r w:rsidRPr="00670C11">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15" w:type="dxa"/>
          </w:tcPr>
          <w:p w14:paraId="345D89A7"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2.7.1</w:t>
            </w:r>
          </w:p>
        </w:tc>
      </w:tr>
      <w:tr w:rsidR="00670C11" w:rsidRPr="00670C11" w14:paraId="1EF0EFCC" w14:textId="77777777" w:rsidTr="00CE7CC5">
        <w:trPr>
          <w:jc w:val="center"/>
        </w:trPr>
        <w:tc>
          <w:tcPr>
            <w:tcW w:w="2518" w:type="dxa"/>
          </w:tcPr>
          <w:p w14:paraId="75F26959"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Общественное питание</w:t>
            </w:r>
          </w:p>
        </w:tc>
        <w:tc>
          <w:tcPr>
            <w:tcW w:w="5420" w:type="dxa"/>
          </w:tcPr>
          <w:p w14:paraId="6FC07EAE"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46C8C316"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4.6</w:t>
            </w:r>
          </w:p>
        </w:tc>
      </w:tr>
      <w:tr w:rsidR="00670C11" w:rsidRPr="00670C11" w14:paraId="549A0963" w14:textId="77777777" w:rsidTr="00CE7CC5">
        <w:trPr>
          <w:jc w:val="center"/>
        </w:trPr>
        <w:tc>
          <w:tcPr>
            <w:tcW w:w="2518" w:type="dxa"/>
          </w:tcPr>
          <w:p w14:paraId="1C2C1F8E"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Автомобильные мойки</w:t>
            </w:r>
          </w:p>
        </w:tc>
        <w:tc>
          <w:tcPr>
            <w:tcW w:w="5420" w:type="dxa"/>
          </w:tcPr>
          <w:p w14:paraId="63C35823"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615" w:type="dxa"/>
          </w:tcPr>
          <w:p w14:paraId="5819107A"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4.9.1.3</w:t>
            </w:r>
          </w:p>
        </w:tc>
      </w:tr>
      <w:tr w:rsidR="00670C11" w:rsidRPr="00670C11" w14:paraId="5AD64DB5" w14:textId="77777777" w:rsidTr="00CE7CC5">
        <w:trPr>
          <w:jc w:val="center"/>
        </w:trPr>
        <w:tc>
          <w:tcPr>
            <w:tcW w:w="2518" w:type="dxa"/>
            <w:tcBorders>
              <w:top w:val="single" w:sz="4" w:space="0" w:color="auto"/>
              <w:left w:val="single" w:sz="4" w:space="0" w:color="auto"/>
              <w:bottom w:val="single" w:sz="4" w:space="0" w:color="auto"/>
              <w:right w:val="single" w:sz="4" w:space="0" w:color="auto"/>
            </w:tcBorders>
          </w:tcPr>
          <w:p w14:paraId="3466F87A"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Ремонт автомобилей</w:t>
            </w:r>
          </w:p>
        </w:tc>
        <w:tc>
          <w:tcPr>
            <w:tcW w:w="5420" w:type="dxa"/>
            <w:tcBorders>
              <w:top w:val="single" w:sz="4" w:space="0" w:color="auto"/>
              <w:left w:val="single" w:sz="4" w:space="0" w:color="auto"/>
              <w:bottom w:val="single" w:sz="4" w:space="0" w:color="auto"/>
              <w:right w:val="single" w:sz="4" w:space="0" w:color="auto"/>
            </w:tcBorders>
          </w:tcPr>
          <w:p w14:paraId="6D572E2B"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615" w:type="dxa"/>
            <w:tcBorders>
              <w:top w:val="single" w:sz="4" w:space="0" w:color="auto"/>
              <w:left w:val="single" w:sz="4" w:space="0" w:color="auto"/>
              <w:bottom w:val="single" w:sz="4" w:space="0" w:color="auto"/>
              <w:right w:val="single" w:sz="4" w:space="0" w:color="auto"/>
            </w:tcBorders>
          </w:tcPr>
          <w:p w14:paraId="44931D42"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4.9.1.4</w:t>
            </w:r>
          </w:p>
        </w:tc>
      </w:tr>
      <w:tr w:rsidR="00670C11" w:rsidRPr="00670C11" w14:paraId="669781E9" w14:textId="77777777" w:rsidTr="00CE7CC5">
        <w:trPr>
          <w:jc w:val="center"/>
        </w:trPr>
        <w:tc>
          <w:tcPr>
            <w:tcW w:w="9553" w:type="dxa"/>
            <w:gridSpan w:val="3"/>
          </w:tcPr>
          <w:p w14:paraId="6A7005B3"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3653D0DE" w14:textId="77777777" w:rsidTr="00CE7CC5">
        <w:trPr>
          <w:jc w:val="center"/>
        </w:trPr>
        <w:tc>
          <w:tcPr>
            <w:tcW w:w="2518" w:type="dxa"/>
          </w:tcPr>
          <w:p w14:paraId="5D5FB85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Амбулаторное ветеринарное обслуживание</w:t>
            </w:r>
          </w:p>
        </w:tc>
        <w:tc>
          <w:tcPr>
            <w:tcW w:w="5420" w:type="dxa"/>
          </w:tcPr>
          <w:p w14:paraId="3C2F9C4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615" w:type="dxa"/>
          </w:tcPr>
          <w:p w14:paraId="098B0BE4"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3.10.1</w:t>
            </w:r>
          </w:p>
        </w:tc>
      </w:tr>
      <w:tr w:rsidR="00670C11" w:rsidRPr="00670C11" w14:paraId="6FE46B38" w14:textId="77777777" w:rsidTr="00CE7CC5">
        <w:trPr>
          <w:jc w:val="center"/>
        </w:trPr>
        <w:tc>
          <w:tcPr>
            <w:tcW w:w="2518" w:type="dxa"/>
          </w:tcPr>
          <w:p w14:paraId="4880A07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Приюты для животных</w:t>
            </w:r>
          </w:p>
        </w:tc>
        <w:tc>
          <w:tcPr>
            <w:tcW w:w="5420" w:type="dxa"/>
          </w:tcPr>
          <w:p w14:paraId="09993B45"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в стационаре;</w:t>
            </w:r>
          </w:p>
          <w:p w14:paraId="56837C7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0D4AB621"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организации гостиниц для животных</w:t>
            </w:r>
          </w:p>
        </w:tc>
        <w:tc>
          <w:tcPr>
            <w:tcW w:w="1615" w:type="dxa"/>
          </w:tcPr>
          <w:p w14:paraId="0639BBC0"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3.10.2</w:t>
            </w:r>
          </w:p>
        </w:tc>
      </w:tr>
      <w:tr w:rsidR="00670C11" w:rsidRPr="00670C11" w14:paraId="59AB36BD" w14:textId="77777777" w:rsidTr="00CE7CC5">
        <w:trPr>
          <w:jc w:val="center"/>
        </w:trPr>
        <w:tc>
          <w:tcPr>
            <w:tcW w:w="2518" w:type="dxa"/>
          </w:tcPr>
          <w:p w14:paraId="28F24592"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Тяжелая промышленность</w:t>
            </w:r>
          </w:p>
        </w:tc>
        <w:tc>
          <w:tcPr>
            <w:tcW w:w="5420" w:type="dxa"/>
          </w:tcPr>
          <w:p w14:paraId="7163C030"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объектов капитального строительства (V класса вредности)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w:t>
            </w:r>
            <w:r w:rsidRPr="00670C11">
              <w:rPr>
                <w:rFonts w:ascii="Times New Roman" w:hAnsi="Times New Roman" w:cs="Times New Roman"/>
                <w:sz w:val="20"/>
                <w:szCs w:val="20"/>
              </w:rPr>
              <w:lastRenderedPageBreak/>
              <w:t>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615" w:type="dxa"/>
          </w:tcPr>
          <w:p w14:paraId="1AD0DC96"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lastRenderedPageBreak/>
              <w:t>6.2</w:t>
            </w:r>
          </w:p>
        </w:tc>
      </w:tr>
      <w:tr w:rsidR="00670C11" w:rsidRPr="00670C11" w14:paraId="18BA57DD" w14:textId="77777777" w:rsidTr="00CE7CC5">
        <w:trPr>
          <w:jc w:val="center"/>
        </w:trPr>
        <w:tc>
          <w:tcPr>
            <w:tcW w:w="2518" w:type="dxa"/>
            <w:tcBorders>
              <w:top w:val="single" w:sz="4" w:space="0" w:color="000000"/>
              <w:left w:val="single" w:sz="4" w:space="0" w:color="000000"/>
              <w:bottom w:val="single" w:sz="4" w:space="0" w:color="000000"/>
              <w:right w:val="single" w:sz="4" w:space="0" w:color="000000"/>
            </w:tcBorders>
          </w:tcPr>
          <w:p w14:paraId="185FDF1B"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Автомобильная промышленность</w:t>
            </w:r>
          </w:p>
        </w:tc>
        <w:tc>
          <w:tcPr>
            <w:tcW w:w="5420" w:type="dxa"/>
            <w:tcBorders>
              <w:top w:val="single" w:sz="4" w:space="0" w:color="000000"/>
              <w:left w:val="single" w:sz="4" w:space="0" w:color="000000"/>
              <w:bottom w:val="single" w:sz="4" w:space="0" w:color="000000"/>
              <w:right w:val="single" w:sz="4" w:space="0" w:color="000000"/>
            </w:tcBorders>
          </w:tcPr>
          <w:p w14:paraId="30FEDE9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(V класса вредности),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615" w:type="dxa"/>
            <w:tcBorders>
              <w:top w:val="single" w:sz="4" w:space="0" w:color="000000"/>
              <w:left w:val="single" w:sz="4" w:space="0" w:color="000000"/>
              <w:bottom w:val="single" w:sz="4" w:space="0" w:color="000000"/>
              <w:right w:val="single" w:sz="4" w:space="0" w:color="000000"/>
            </w:tcBorders>
          </w:tcPr>
          <w:p w14:paraId="3CAECB4F"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6.2.1</w:t>
            </w:r>
          </w:p>
        </w:tc>
      </w:tr>
      <w:tr w:rsidR="00670C11" w:rsidRPr="00670C11" w14:paraId="4B200BC2" w14:textId="77777777" w:rsidTr="00CE7CC5">
        <w:trPr>
          <w:jc w:val="center"/>
        </w:trPr>
        <w:tc>
          <w:tcPr>
            <w:tcW w:w="2518" w:type="dxa"/>
            <w:tcBorders>
              <w:top w:val="single" w:sz="4" w:space="0" w:color="000000"/>
              <w:left w:val="single" w:sz="4" w:space="0" w:color="000000"/>
              <w:bottom w:val="single" w:sz="4" w:space="0" w:color="000000"/>
              <w:right w:val="single" w:sz="4" w:space="0" w:color="000000"/>
            </w:tcBorders>
          </w:tcPr>
          <w:p w14:paraId="3FC97BA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Легкая промышленность</w:t>
            </w:r>
          </w:p>
        </w:tc>
        <w:tc>
          <w:tcPr>
            <w:tcW w:w="5420" w:type="dxa"/>
            <w:tcBorders>
              <w:top w:val="single" w:sz="4" w:space="0" w:color="000000"/>
              <w:left w:val="single" w:sz="4" w:space="0" w:color="000000"/>
              <w:bottom w:val="single" w:sz="4" w:space="0" w:color="000000"/>
              <w:right w:val="single" w:sz="4" w:space="0" w:color="000000"/>
            </w:tcBorders>
          </w:tcPr>
          <w:p w14:paraId="2F9A4CC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объектов капитального строительства (V класса вредности), предназначенных для текстильной, </w:t>
            </w:r>
            <w:proofErr w:type="spellStart"/>
            <w:r w:rsidRPr="00670C11">
              <w:rPr>
                <w:rFonts w:ascii="Times New Roman" w:hAnsi="Times New Roman" w:cs="Times New Roman"/>
                <w:sz w:val="20"/>
                <w:szCs w:val="20"/>
              </w:rPr>
              <w:t>фарфоро</w:t>
            </w:r>
            <w:proofErr w:type="spellEnd"/>
            <w:r w:rsidRPr="00670C11">
              <w:rPr>
                <w:rFonts w:ascii="Times New Roman" w:hAnsi="Times New Roman" w:cs="Times New Roman"/>
                <w:sz w:val="20"/>
                <w:szCs w:val="20"/>
              </w:rPr>
              <w:t xml:space="preserve"> - фаянсовой, электронной промышленности</w:t>
            </w:r>
          </w:p>
        </w:tc>
        <w:tc>
          <w:tcPr>
            <w:tcW w:w="1615" w:type="dxa"/>
            <w:tcBorders>
              <w:top w:val="single" w:sz="4" w:space="0" w:color="000000"/>
              <w:left w:val="single" w:sz="4" w:space="0" w:color="000000"/>
              <w:bottom w:val="single" w:sz="4" w:space="0" w:color="000000"/>
              <w:right w:val="single" w:sz="4" w:space="0" w:color="000000"/>
            </w:tcBorders>
          </w:tcPr>
          <w:p w14:paraId="4D803939"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6.3</w:t>
            </w:r>
          </w:p>
        </w:tc>
      </w:tr>
      <w:tr w:rsidR="00670C11" w:rsidRPr="00670C11" w14:paraId="33B5B21A" w14:textId="77777777" w:rsidTr="00CE7CC5">
        <w:trPr>
          <w:jc w:val="center"/>
        </w:trPr>
        <w:tc>
          <w:tcPr>
            <w:tcW w:w="2518" w:type="dxa"/>
            <w:tcBorders>
              <w:top w:val="single" w:sz="4" w:space="0" w:color="000000"/>
              <w:left w:val="single" w:sz="4" w:space="0" w:color="000000"/>
              <w:bottom w:val="single" w:sz="4" w:space="0" w:color="000000"/>
              <w:right w:val="single" w:sz="4" w:space="0" w:color="000000"/>
            </w:tcBorders>
          </w:tcPr>
          <w:p w14:paraId="276FF954"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Пищевая промышленность</w:t>
            </w:r>
          </w:p>
        </w:tc>
        <w:tc>
          <w:tcPr>
            <w:tcW w:w="5420" w:type="dxa"/>
            <w:tcBorders>
              <w:top w:val="single" w:sz="4" w:space="0" w:color="000000"/>
              <w:left w:val="single" w:sz="4" w:space="0" w:color="000000"/>
              <w:bottom w:val="single" w:sz="4" w:space="0" w:color="000000"/>
              <w:right w:val="single" w:sz="4" w:space="0" w:color="000000"/>
            </w:tcBorders>
          </w:tcPr>
          <w:p w14:paraId="0DBCDBEB"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615" w:type="dxa"/>
            <w:tcBorders>
              <w:top w:val="single" w:sz="4" w:space="0" w:color="000000"/>
              <w:left w:val="single" w:sz="4" w:space="0" w:color="000000"/>
              <w:bottom w:val="single" w:sz="4" w:space="0" w:color="000000"/>
              <w:right w:val="single" w:sz="4" w:space="0" w:color="000000"/>
            </w:tcBorders>
          </w:tcPr>
          <w:p w14:paraId="214D7607"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6.4</w:t>
            </w:r>
          </w:p>
        </w:tc>
      </w:tr>
      <w:tr w:rsidR="00670C11" w:rsidRPr="00670C11" w14:paraId="13FEF690" w14:textId="77777777" w:rsidTr="00CE7CC5">
        <w:trPr>
          <w:jc w:val="center"/>
        </w:trPr>
        <w:tc>
          <w:tcPr>
            <w:tcW w:w="2518" w:type="dxa"/>
            <w:tcBorders>
              <w:top w:val="single" w:sz="4" w:space="0" w:color="000000"/>
              <w:left w:val="single" w:sz="4" w:space="0" w:color="000000"/>
              <w:bottom w:val="single" w:sz="4" w:space="0" w:color="000000"/>
              <w:right w:val="single" w:sz="4" w:space="0" w:color="000000"/>
            </w:tcBorders>
          </w:tcPr>
          <w:p w14:paraId="5C7E54D4"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Энергетика</w:t>
            </w:r>
          </w:p>
        </w:tc>
        <w:tc>
          <w:tcPr>
            <w:tcW w:w="5420" w:type="dxa"/>
            <w:tcBorders>
              <w:top w:val="single" w:sz="4" w:space="0" w:color="000000"/>
              <w:left w:val="single" w:sz="4" w:space="0" w:color="000000"/>
              <w:bottom w:val="single" w:sz="4" w:space="0" w:color="000000"/>
              <w:right w:val="single" w:sz="4" w:space="0" w:color="000000"/>
            </w:tcBorders>
          </w:tcPr>
          <w:p w14:paraId="75892A7F"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2A30300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615" w:type="dxa"/>
            <w:tcBorders>
              <w:top w:val="single" w:sz="4" w:space="0" w:color="000000"/>
              <w:left w:val="single" w:sz="4" w:space="0" w:color="000000"/>
              <w:bottom w:val="single" w:sz="4" w:space="0" w:color="000000"/>
              <w:right w:val="single" w:sz="4" w:space="0" w:color="000000"/>
            </w:tcBorders>
          </w:tcPr>
          <w:p w14:paraId="15AFCAAC"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6.7</w:t>
            </w:r>
          </w:p>
        </w:tc>
      </w:tr>
      <w:tr w:rsidR="00670C11" w:rsidRPr="00670C11" w14:paraId="38B08487" w14:textId="77777777" w:rsidTr="00CE7CC5">
        <w:trPr>
          <w:jc w:val="center"/>
        </w:trPr>
        <w:tc>
          <w:tcPr>
            <w:tcW w:w="2518" w:type="dxa"/>
            <w:tcBorders>
              <w:top w:val="single" w:sz="4" w:space="0" w:color="000000"/>
              <w:left w:val="single" w:sz="4" w:space="0" w:color="000000"/>
              <w:bottom w:val="single" w:sz="4" w:space="0" w:color="000000"/>
              <w:right w:val="single" w:sz="4" w:space="0" w:color="000000"/>
            </w:tcBorders>
          </w:tcPr>
          <w:p w14:paraId="3745B021"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Связь</w:t>
            </w:r>
          </w:p>
        </w:tc>
        <w:tc>
          <w:tcPr>
            <w:tcW w:w="5420" w:type="dxa"/>
            <w:tcBorders>
              <w:top w:val="single" w:sz="4" w:space="0" w:color="000000"/>
              <w:left w:val="single" w:sz="4" w:space="0" w:color="000000"/>
              <w:bottom w:val="single" w:sz="4" w:space="0" w:color="000000"/>
              <w:right w:val="single" w:sz="4" w:space="0" w:color="000000"/>
            </w:tcBorders>
          </w:tcPr>
          <w:p w14:paraId="0782B63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(V класса вредности)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15" w:type="dxa"/>
            <w:tcBorders>
              <w:top w:val="single" w:sz="4" w:space="0" w:color="000000"/>
              <w:left w:val="single" w:sz="4" w:space="0" w:color="000000"/>
              <w:bottom w:val="single" w:sz="4" w:space="0" w:color="000000"/>
              <w:right w:val="single" w:sz="4" w:space="0" w:color="000000"/>
            </w:tcBorders>
          </w:tcPr>
          <w:p w14:paraId="3C94EF63"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6.8</w:t>
            </w:r>
          </w:p>
        </w:tc>
      </w:tr>
      <w:tr w:rsidR="00670C11" w:rsidRPr="00670C11" w14:paraId="1643545E" w14:textId="77777777" w:rsidTr="00CE7CC5">
        <w:trPr>
          <w:jc w:val="center"/>
        </w:trPr>
        <w:tc>
          <w:tcPr>
            <w:tcW w:w="2518" w:type="dxa"/>
          </w:tcPr>
          <w:p w14:paraId="66D90788"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(территории) общего пользования</w:t>
            </w:r>
          </w:p>
        </w:tc>
        <w:tc>
          <w:tcPr>
            <w:tcW w:w="5420" w:type="dxa"/>
          </w:tcPr>
          <w:p w14:paraId="2F02DA1A"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1B75EE4A"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12.0</w:t>
            </w:r>
          </w:p>
        </w:tc>
      </w:tr>
    </w:tbl>
    <w:p w14:paraId="30085891" w14:textId="77777777" w:rsidR="00670C11" w:rsidRPr="00670C11" w:rsidRDefault="00670C11" w:rsidP="00670C11">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670C11">
        <w:rPr>
          <w:rFonts w:ascii="Times New Roman" w:hAnsi="Times New Roman" w:cs="Times New Roman"/>
          <w:sz w:val="26"/>
          <w:szCs w:val="26"/>
        </w:rPr>
        <w:t xml:space="preserve">б) в строке 5 таблиц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следующего содержания: «Предельная (максимальная) высота антенных опор (мачт и башен), предназначенных для размещения средств связи – до 50 </w:t>
      </w:r>
      <w:r w:rsidRPr="00670C11">
        <w:rPr>
          <w:rFonts w:ascii="Times New Roman" w:hAnsi="Times New Roman" w:cs="Times New Roman"/>
          <w:sz w:val="26"/>
          <w:szCs w:val="26"/>
        </w:rPr>
        <w:lastRenderedPageBreak/>
        <w:t>метров.»;</w:t>
      </w:r>
    </w:p>
    <w:p w14:paraId="4B3A71EA" w14:textId="77777777" w:rsidR="00670C11" w:rsidRPr="00670C11" w:rsidRDefault="00670C11" w:rsidP="00670C11">
      <w:pPr>
        <w:widowControl w:val="0"/>
        <w:autoSpaceDE w:val="0"/>
        <w:autoSpaceDN w:val="0"/>
        <w:adjustRightInd w:val="0"/>
        <w:spacing w:after="0" w:line="360" w:lineRule="auto"/>
        <w:ind w:firstLine="709"/>
        <w:jc w:val="both"/>
        <w:outlineLvl w:val="4"/>
        <w:rPr>
          <w:rFonts w:ascii="Times New Roman" w:hAnsi="Times New Roman" w:cs="Times New Roman"/>
          <w:sz w:val="26"/>
          <w:szCs w:val="26"/>
          <w:shd w:val="clear" w:color="auto" w:fill="FFFFFF"/>
          <w:lang w:eastAsia="x-none"/>
        </w:rPr>
      </w:pPr>
      <w:r w:rsidRPr="00670C11">
        <w:rPr>
          <w:rFonts w:ascii="Times New Roman" w:hAnsi="Times New Roman" w:cs="Times New Roman"/>
          <w:color w:val="000000"/>
          <w:sz w:val="26"/>
          <w:szCs w:val="26"/>
        </w:rPr>
        <w:t xml:space="preserve">2) </w:t>
      </w:r>
      <w:r w:rsidRPr="00670C11">
        <w:rPr>
          <w:rFonts w:ascii="Times New Roman" w:hAnsi="Times New Roman" w:cs="Times New Roman"/>
          <w:sz w:val="26"/>
          <w:szCs w:val="26"/>
        </w:rPr>
        <w:t xml:space="preserve">для </w:t>
      </w:r>
      <w:r w:rsidRPr="00670C11">
        <w:rPr>
          <w:rFonts w:ascii="Times New Roman" w:hAnsi="Times New Roman" w:cs="Times New Roman"/>
          <w:sz w:val="26"/>
          <w:szCs w:val="26"/>
          <w:shd w:val="clear" w:color="auto" w:fill="FFFFFF"/>
          <w:lang w:eastAsia="x-none"/>
        </w:rPr>
        <w:t>зон «</w:t>
      </w:r>
      <w:r w:rsidRPr="00670C11">
        <w:rPr>
          <w:rFonts w:ascii="Times New Roman" w:hAnsi="Times New Roman" w:cs="Times New Roman"/>
          <w:iCs/>
          <w:sz w:val="26"/>
          <w:szCs w:val="26"/>
          <w:lang w:val="x-none" w:eastAsia="x-none"/>
        </w:rPr>
        <w:t>П-</w:t>
      </w:r>
      <w:r w:rsidRPr="00670C11">
        <w:rPr>
          <w:rFonts w:ascii="Times New Roman" w:hAnsi="Times New Roman" w:cs="Times New Roman"/>
          <w:iCs/>
          <w:sz w:val="26"/>
          <w:szCs w:val="26"/>
          <w:lang w:eastAsia="x-none"/>
        </w:rPr>
        <w:t>4</w:t>
      </w:r>
      <w:r w:rsidRPr="00670C11">
        <w:rPr>
          <w:rFonts w:ascii="Times New Roman" w:hAnsi="Times New Roman" w:cs="Times New Roman"/>
          <w:iCs/>
          <w:sz w:val="26"/>
          <w:szCs w:val="26"/>
          <w:lang w:val="x-none" w:eastAsia="x-none"/>
        </w:rPr>
        <w:t xml:space="preserve"> – зона производственно-коммунальных объектов IV класса</w:t>
      </w:r>
      <w:r w:rsidRPr="00670C11">
        <w:rPr>
          <w:rFonts w:ascii="Times New Roman" w:hAnsi="Times New Roman" w:cs="Times New Roman"/>
          <w:sz w:val="26"/>
          <w:szCs w:val="26"/>
          <w:shd w:val="clear" w:color="auto" w:fill="FFFFFF"/>
          <w:lang w:eastAsia="x-none"/>
        </w:rPr>
        <w:t>», «</w:t>
      </w:r>
      <w:r w:rsidRPr="00670C11">
        <w:rPr>
          <w:rFonts w:ascii="Times New Roman" w:hAnsi="Times New Roman" w:cs="Times New Roman"/>
          <w:iCs/>
          <w:sz w:val="26"/>
          <w:szCs w:val="26"/>
          <w:lang w:val="x-none" w:eastAsia="x-none"/>
        </w:rPr>
        <w:t>П-</w:t>
      </w:r>
      <w:r w:rsidRPr="00670C11">
        <w:rPr>
          <w:rFonts w:ascii="Times New Roman" w:hAnsi="Times New Roman" w:cs="Times New Roman"/>
          <w:iCs/>
          <w:sz w:val="26"/>
          <w:szCs w:val="26"/>
          <w:lang w:eastAsia="x-none"/>
        </w:rPr>
        <w:t>4А</w:t>
      </w:r>
      <w:r w:rsidRPr="00670C11">
        <w:rPr>
          <w:rFonts w:ascii="Times New Roman" w:hAnsi="Times New Roman" w:cs="Times New Roman"/>
          <w:iCs/>
          <w:sz w:val="26"/>
          <w:szCs w:val="26"/>
          <w:lang w:val="x-none" w:eastAsia="x-none"/>
        </w:rPr>
        <w:t xml:space="preserve"> – зона производственно-коммунальных объектов IV класса</w:t>
      </w:r>
      <w:r w:rsidRPr="00670C11">
        <w:rPr>
          <w:rFonts w:ascii="Times New Roman" w:hAnsi="Times New Roman" w:cs="Times New Roman"/>
          <w:iCs/>
          <w:sz w:val="26"/>
          <w:szCs w:val="26"/>
          <w:lang w:eastAsia="x-none"/>
        </w:rPr>
        <w:t xml:space="preserve"> проектная»</w:t>
      </w:r>
      <w:r w:rsidRPr="00670C11">
        <w:rPr>
          <w:rFonts w:ascii="Times New Roman" w:hAnsi="Times New Roman" w:cs="Times New Roman"/>
          <w:sz w:val="26"/>
          <w:szCs w:val="26"/>
          <w:shd w:val="clear" w:color="auto" w:fill="FFFFFF"/>
          <w:lang w:eastAsia="x-none"/>
        </w:rPr>
        <w:t>:</w:t>
      </w:r>
    </w:p>
    <w:p w14:paraId="1C31038A" w14:textId="77777777" w:rsidR="00670C11" w:rsidRPr="00670C11" w:rsidRDefault="00670C11" w:rsidP="00670C11">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670C11">
        <w:rPr>
          <w:rFonts w:ascii="Times New Roman" w:hAnsi="Times New Roman" w:cs="Times New Roman"/>
          <w:sz w:val="26"/>
          <w:szCs w:val="26"/>
          <w:shd w:val="clear" w:color="auto" w:fill="FFFFFF"/>
          <w:lang w:eastAsia="x-none"/>
        </w:rPr>
        <w:t xml:space="preserve">а) </w:t>
      </w:r>
      <w:r w:rsidRPr="00670C11">
        <w:rPr>
          <w:rFonts w:ascii="Times New Roman" w:hAnsi="Times New Roman" w:cs="Times New Roman"/>
          <w:sz w:val="26"/>
          <w:szCs w:val="26"/>
        </w:rPr>
        <w:t>таблицы «</w:t>
      </w:r>
      <w:r w:rsidRPr="00670C11">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70C11">
        <w:rPr>
          <w:rFonts w:ascii="Times New Roman" w:hAnsi="Times New Roman" w:cs="Times New Roman"/>
          <w:sz w:val="26"/>
          <w:szCs w:val="26"/>
        </w:rPr>
        <w:t>в следующей редакции:</w:t>
      </w:r>
    </w:p>
    <w:tbl>
      <w:tblPr>
        <w:tblW w:w="96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539"/>
        <w:gridCol w:w="5423"/>
        <w:gridCol w:w="1733"/>
      </w:tblGrid>
      <w:tr w:rsidR="00670C11" w:rsidRPr="00670C11" w14:paraId="21AA336C" w14:textId="77777777" w:rsidTr="00CE7CC5">
        <w:trPr>
          <w:jc w:val="center"/>
        </w:trPr>
        <w:tc>
          <w:tcPr>
            <w:tcW w:w="2539" w:type="dxa"/>
          </w:tcPr>
          <w:p w14:paraId="1F617D55"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423" w:type="dxa"/>
          </w:tcPr>
          <w:p w14:paraId="7A11E231"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733" w:type="dxa"/>
          </w:tcPr>
          <w:p w14:paraId="1B1F7A79"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665DA488" w14:textId="77777777" w:rsidTr="00CE7CC5">
        <w:trPr>
          <w:jc w:val="center"/>
        </w:trPr>
        <w:tc>
          <w:tcPr>
            <w:tcW w:w="9695" w:type="dxa"/>
            <w:gridSpan w:val="3"/>
            <w:vAlign w:val="center"/>
          </w:tcPr>
          <w:p w14:paraId="19838A4E"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131E2ACD" w14:textId="77777777" w:rsidTr="00CE7CC5">
        <w:trPr>
          <w:jc w:val="center"/>
        </w:trPr>
        <w:tc>
          <w:tcPr>
            <w:tcW w:w="2539" w:type="dxa"/>
          </w:tcPr>
          <w:p w14:paraId="317DD936"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Тяжелая промышленность</w:t>
            </w:r>
          </w:p>
        </w:tc>
        <w:tc>
          <w:tcPr>
            <w:tcW w:w="5423" w:type="dxa"/>
          </w:tcPr>
          <w:p w14:paraId="4402C45C"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(IV класса вредности)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733" w:type="dxa"/>
          </w:tcPr>
          <w:p w14:paraId="3933CBCC" w14:textId="77777777" w:rsidR="00670C11" w:rsidRPr="00670C11" w:rsidRDefault="00670C11" w:rsidP="00670C11">
            <w:pPr>
              <w:widowControl w:val="0"/>
              <w:autoSpaceDE w:val="0"/>
              <w:autoSpaceDN w:val="0"/>
              <w:adjustRightInd w:val="0"/>
              <w:spacing w:after="0"/>
              <w:ind w:firstLine="45"/>
              <w:jc w:val="center"/>
              <w:rPr>
                <w:rFonts w:ascii="Times New Roman" w:hAnsi="Times New Roman" w:cs="Times New Roman"/>
                <w:sz w:val="20"/>
                <w:szCs w:val="20"/>
              </w:rPr>
            </w:pPr>
            <w:r w:rsidRPr="00670C11">
              <w:rPr>
                <w:rFonts w:ascii="Times New Roman" w:hAnsi="Times New Roman" w:cs="Times New Roman"/>
                <w:sz w:val="20"/>
                <w:szCs w:val="20"/>
              </w:rPr>
              <w:t>6.2</w:t>
            </w:r>
          </w:p>
        </w:tc>
      </w:tr>
      <w:tr w:rsidR="00670C11" w:rsidRPr="00670C11" w14:paraId="71DB7558" w14:textId="77777777" w:rsidTr="00CE7CC5">
        <w:trPr>
          <w:jc w:val="center"/>
        </w:trPr>
        <w:tc>
          <w:tcPr>
            <w:tcW w:w="2539" w:type="dxa"/>
          </w:tcPr>
          <w:p w14:paraId="075CBE36"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Автомобилестроительная промышленность</w:t>
            </w:r>
          </w:p>
        </w:tc>
        <w:tc>
          <w:tcPr>
            <w:tcW w:w="5423" w:type="dxa"/>
          </w:tcPr>
          <w:p w14:paraId="0BF9D8E4"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(IV класса вредности),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733" w:type="dxa"/>
          </w:tcPr>
          <w:p w14:paraId="0B0249F2" w14:textId="77777777" w:rsidR="00670C11" w:rsidRPr="00670C11" w:rsidRDefault="00670C11" w:rsidP="00670C11">
            <w:pPr>
              <w:widowControl w:val="0"/>
              <w:autoSpaceDE w:val="0"/>
              <w:autoSpaceDN w:val="0"/>
              <w:adjustRightInd w:val="0"/>
              <w:spacing w:after="0"/>
              <w:ind w:firstLine="45"/>
              <w:jc w:val="center"/>
              <w:rPr>
                <w:rFonts w:ascii="Times New Roman" w:hAnsi="Times New Roman" w:cs="Times New Roman"/>
                <w:sz w:val="20"/>
                <w:szCs w:val="20"/>
              </w:rPr>
            </w:pPr>
            <w:r w:rsidRPr="00670C11">
              <w:rPr>
                <w:rFonts w:ascii="Times New Roman" w:hAnsi="Times New Roman" w:cs="Times New Roman"/>
                <w:sz w:val="20"/>
                <w:szCs w:val="20"/>
              </w:rPr>
              <w:t>6.2.1</w:t>
            </w:r>
          </w:p>
        </w:tc>
      </w:tr>
      <w:tr w:rsidR="00670C11" w:rsidRPr="00670C11" w14:paraId="130203A8" w14:textId="77777777" w:rsidTr="00CE7CC5">
        <w:trPr>
          <w:jc w:val="center"/>
        </w:trPr>
        <w:tc>
          <w:tcPr>
            <w:tcW w:w="2539" w:type="dxa"/>
          </w:tcPr>
          <w:p w14:paraId="0B31A629"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Легкая промышленность</w:t>
            </w:r>
          </w:p>
        </w:tc>
        <w:tc>
          <w:tcPr>
            <w:tcW w:w="5423" w:type="dxa"/>
          </w:tcPr>
          <w:p w14:paraId="0AC029AC"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объектов капитального строительства (IV класса вредности), предназначенных для текстильной, </w:t>
            </w:r>
            <w:proofErr w:type="spellStart"/>
            <w:proofErr w:type="gramStart"/>
            <w:r w:rsidRPr="00670C11">
              <w:rPr>
                <w:rFonts w:ascii="Times New Roman" w:hAnsi="Times New Roman" w:cs="Times New Roman"/>
                <w:sz w:val="20"/>
                <w:szCs w:val="20"/>
              </w:rPr>
              <w:t>фарфоро</w:t>
            </w:r>
            <w:proofErr w:type="spellEnd"/>
            <w:r w:rsidRPr="00670C11">
              <w:rPr>
                <w:rFonts w:ascii="Times New Roman" w:hAnsi="Times New Roman" w:cs="Times New Roman"/>
                <w:sz w:val="20"/>
                <w:szCs w:val="20"/>
              </w:rPr>
              <w:t>-фаянсовой</w:t>
            </w:r>
            <w:proofErr w:type="gramEnd"/>
            <w:r w:rsidRPr="00670C11">
              <w:rPr>
                <w:rFonts w:ascii="Times New Roman" w:hAnsi="Times New Roman" w:cs="Times New Roman"/>
                <w:sz w:val="20"/>
                <w:szCs w:val="20"/>
              </w:rPr>
              <w:t>, электронной промышленности</w:t>
            </w:r>
          </w:p>
        </w:tc>
        <w:tc>
          <w:tcPr>
            <w:tcW w:w="1733" w:type="dxa"/>
          </w:tcPr>
          <w:p w14:paraId="090B567F" w14:textId="77777777" w:rsidR="00670C11" w:rsidRPr="00670C11" w:rsidRDefault="00670C11" w:rsidP="00670C11">
            <w:pPr>
              <w:widowControl w:val="0"/>
              <w:autoSpaceDE w:val="0"/>
              <w:autoSpaceDN w:val="0"/>
              <w:adjustRightInd w:val="0"/>
              <w:spacing w:after="0"/>
              <w:ind w:firstLine="45"/>
              <w:jc w:val="center"/>
              <w:rPr>
                <w:rFonts w:ascii="Times New Roman" w:hAnsi="Times New Roman" w:cs="Times New Roman"/>
                <w:sz w:val="20"/>
                <w:szCs w:val="20"/>
              </w:rPr>
            </w:pPr>
            <w:r w:rsidRPr="00670C11">
              <w:rPr>
                <w:rFonts w:ascii="Times New Roman" w:hAnsi="Times New Roman" w:cs="Times New Roman"/>
                <w:sz w:val="20"/>
                <w:szCs w:val="20"/>
              </w:rPr>
              <w:t>6.3</w:t>
            </w:r>
          </w:p>
        </w:tc>
      </w:tr>
      <w:tr w:rsidR="00670C11" w:rsidRPr="00670C11" w14:paraId="22AFFE52" w14:textId="77777777" w:rsidTr="00CE7CC5">
        <w:trPr>
          <w:jc w:val="center"/>
        </w:trPr>
        <w:tc>
          <w:tcPr>
            <w:tcW w:w="2539" w:type="dxa"/>
          </w:tcPr>
          <w:p w14:paraId="4F52FC60"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Пищевая промышленность</w:t>
            </w:r>
          </w:p>
        </w:tc>
        <w:tc>
          <w:tcPr>
            <w:tcW w:w="5423" w:type="dxa"/>
          </w:tcPr>
          <w:p w14:paraId="3DA8DF7E"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(IV класса вредности)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733" w:type="dxa"/>
          </w:tcPr>
          <w:p w14:paraId="1292BED7" w14:textId="77777777" w:rsidR="00670C11" w:rsidRPr="00670C11" w:rsidRDefault="00670C11" w:rsidP="00670C11">
            <w:pPr>
              <w:widowControl w:val="0"/>
              <w:autoSpaceDE w:val="0"/>
              <w:autoSpaceDN w:val="0"/>
              <w:adjustRightInd w:val="0"/>
              <w:spacing w:after="0"/>
              <w:ind w:firstLine="45"/>
              <w:jc w:val="center"/>
              <w:rPr>
                <w:rFonts w:ascii="Times New Roman" w:hAnsi="Times New Roman" w:cs="Times New Roman"/>
                <w:sz w:val="20"/>
                <w:szCs w:val="20"/>
              </w:rPr>
            </w:pPr>
            <w:r w:rsidRPr="00670C11">
              <w:rPr>
                <w:rFonts w:ascii="Times New Roman" w:hAnsi="Times New Roman" w:cs="Times New Roman"/>
                <w:sz w:val="20"/>
                <w:szCs w:val="20"/>
              </w:rPr>
              <w:t>6.4</w:t>
            </w:r>
          </w:p>
        </w:tc>
      </w:tr>
      <w:tr w:rsidR="00670C11" w:rsidRPr="00670C11" w14:paraId="181A8113" w14:textId="77777777" w:rsidTr="00CE7CC5">
        <w:trPr>
          <w:jc w:val="center"/>
        </w:trPr>
        <w:tc>
          <w:tcPr>
            <w:tcW w:w="2539" w:type="dxa"/>
          </w:tcPr>
          <w:p w14:paraId="54BC5CD0"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Строительная промышленность</w:t>
            </w:r>
          </w:p>
        </w:tc>
        <w:tc>
          <w:tcPr>
            <w:tcW w:w="5423" w:type="dxa"/>
          </w:tcPr>
          <w:p w14:paraId="59418D46"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(IV класса вредности),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733" w:type="dxa"/>
          </w:tcPr>
          <w:p w14:paraId="42D59DFB" w14:textId="77777777" w:rsidR="00670C11" w:rsidRPr="00670C11" w:rsidRDefault="00670C11" w:rsidP="00670C11">
            <w:pPr>
              <w:widowControl w:val="0"/>
              <w:autoSpaceDE w:val="0"/>
              <w:autoSpaceDN w:val="0"/>
              <w:adjustRightInd w:val="0"/>
              <w:spacing w:after="0"/>
              <w:ind w:firstLine="45"/>
              <w:jc w:val="center"/>
              <w:rPr>
                <w:rFonts w:ascii="Times New Roman" w:hAnsi="Times New Roman" w:cs="Times New Roman"/>
                <w:sz w:val="20"/>
                <w:szCs w:val="20"/>
              </w:rPr>
            </w:pPr>
            <w:r w:rsidRPr="00670C11">
              <w:rPr>
                <w:rFonts w:ascii="Times New Roman" w:hAnsi="Times New Roman" w:cs="Times New Roman"/>
                <w:sz w:val="20"/>
                <w:szCs w:val="20"/>
              </w:rPr>
              <w:t>6.6</w:t>
            </w:r>
          </w:p>
        </w:tc>
      </w:tr>
      <w:tr w:rsidR="00670C11" w:rsidRPr="00670C11" w14:paraId="680504E9" w14:textId="77777777" w:rsidTr="00CE7CC5">
        <w:trPr>
          <w:jc w:val="center"/>
        </w:trPr>
        <w:tc>
          <w:tcPr>
            <w:tcW w:w="2539" w:type="dxa"/>
          </w:tcPr>
          <w:p w14:paraId="4BD6760A"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Связь</w:t>
            </w:r>
          </w:p>
        </w:tc>
        <w:tc>
          <w:tcPr>
            <w:tcW w:w="5423" w:type="dxa"/>
          </w:tcPr>
          <w:p w14:paraId="7D7B4A0D"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объектов (IV класса вредности)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w:t>
            </w:r>
            <w:r w:rsidRPr="00670C11">
              <w:rPr>
                <w:rFonts w:ascii="Times New Roman" w:hAnsi="Times New Roman" w:cs="Times New Roman"/>
                <w:sz w:val="20"/>
                <w:szCs w:val="20"/>
              </w:rPr>
              <w:lastRenderedPageBreak/>
              <w:t>содержанием видов разрешенного использования с кодами 3.1.1, 3.2.3</w:t>
            </w:r>
          </w:p>
        </w:tc>
        <w:tc>
          <w:tcPr>
            <w:tcW w:w="1733" w:type="dxa"/>
          </w:tcPr>
          <w:p w14:paraId="7DD4CE8D" w14:textId="77777777" w:rsidR="00670C11" w:rsidRPr="00670C11" w:rsidRDefault="00670C11" w:rsidP="00670C11">
            <w:pPr>
              <w:widowControl w:val="0"/>
              <w:autoSpaceDE w:val="0"/>
              <w:autoSpaceDN w:val="0"/>
              <w:adjustRightInd w:val="0"/>
              <w:spacing w:after="0"/>
              <w:ind w:firstLine="45"/>
              <w:jc w:val="center"/>
              <w:rPr>
                <w:rFonts w:ascii="Times New Roman" w:hAnsi="Times New Roman" w:cs="Times New Roman"/>
                <w:sz w:val="20"/>
                <w:szCs w:val="20"/>
              </w:rPr>
            </w:pPr>
            <w:r w:rsidRPr="00670C11">
              <w:rPr>
                <w:rFonts w:ascii="Times New Roman" w:hAnsi="Times New Roman" w:cs="Times New Roman"/>
                <w:sz w:val="20"/>
                <w:szCs w:val="20"/>
              </w:rPr>
              <w:lastRenderedPageBreak/>
              <w:t>6.8</w:t>
            </w:r>
          </w:p>
        </w:tc>
      </w:tr>
      <w:tr w:rsidR="00670C11" w:rsidRPr="00670C11" w14:paraId="1472E863" w14:textId="77777777" w:rsidTr="00CE7CC5">
        <w:trPr>
          <w:jc w:val="center"/>
        </w:trPr>
        <w:tc>
          <w:tcPr>
            <w:tcW w:w="2539" w:type="dxa"/>
          </w:tcPr>
          <w:p w14:paraId="239A4B11"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Склады</w:t>
            </w:r>
          </w:p>
        </w:tc>
        <w:tc>
          <w:tcPr>
            <w:tcW w:w="5423" w:type="dxa"/>
          </w:tcPr>
          <w:p w14:paraId="713E9EA5"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33" w:type="dxa"/>
          </w:tcPr>
          <w:p w14:paraId="0A59071F" w14:textId="77777777" w:rsidR="00670C11" w:rsidRPr="00670C11" w:rsidRDefault="00670C11" w:rsidP="00670C11">
            <w:pPr>
              <w:widowControl w:val="0"/>
              <w:autoSpaceDE w:val="0"/>
              <w:autoSpaceDN w:val="0"/>
              <w:adjustRightInd w:val="0"/>
              <w:spacing w:after="0"/>
              <w:ind w:firstLine="45"/>
              <w:jc w:val="center"/>
              <w:rPr>
                <w:rFonts w:ascii="Times New Roman" w:hAnsi="Times New Roman" w:cs="Times New Roman"/>
                <w:sz w:val="20"/>
                <w:szCs w:val="20"/>
              </w:rPr>
            </w:pPr>
            <w:r w:rsidRPr="00670C11">
              <w:rPr>
                <w:rFonts w:ascii="Times New Roman" w:hAnsi="Times New Roman" w:cs="Times New Roman"/>
                <w:sz w:val="20"/>
                <w:szCs w:val="20"/>
              </w:rPr>
              <w:t>6.9</w:t>
            </w:r>
          </w:p>
        </w:tc>
      </w:tr>
      <w:tr w:rsidR="00670C11" w:rsidRPr="00670C11" w14:paraId="34D56FE1" w14:textId="77777777" w:rsidTr="00CE7CC5">
        <w:trPr>
          <w:jc w:val="center"/>
        </w:trPr>
        <w:tc>
          <w:tcPr>
            <w:tcW w:w="2539" w:type="dxa"/>
          </w:tcPr>
          <w:p w14:paraId="1749D351"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Целлюлозно-бумажная промышленность</w:t>
            </w:r>
          </w:p>
        </w:tc>
        <w:tc>
          <w:tcPr>
            <w:tcW w:w="5423" w:type="dxa"/>
          </w:tcPr>
          <w:p w14:paraId="063C8A7E"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(IV класса вредности),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733" w:type="dxa"/>
          </w:tcPr>
          <w:p w14:paraId="5B99C2DD" w14:textId="77777777" w:rsidR="00670C11" w:rsidRPr="00670C11" w:rsidRDefault="00670C11" w:rsidP="00670C11">
            <w:pPr>
              <w:widowControl w:val="0"/>
              <w:autoSpaceDE w:val="0"/>
              <w:autoSpaceDN w:val="0"/>
              <w:adjustRightInd w:val="0"/>
              <w:spacing w:after="0"/>
              <w:ind w:firstLine="45"/>
              <w:jc w:val="center"/>
              <w:rPr>
                <w:rFonts w:ascii="Times New Roman" w:hAnsi="Times New Roman" w:cs="Times New Roman"/>
                <w:sz w:val="20"/>
                <w:szCs w:val="20"/>
              </w:rPr>
            </w:pPr>
            <w:r w:rsidRPr="00670C11">
              <w:rPr>
                <w:rFonts w:ascii="Times New Roman" w:hAnsi="Times New Roman" w:cs="Times New Roman"/>
                <w:sz w:val="20"/>
                <w:szCs w:val="20"/>
              </w:rPr>
              <w:t>6.11</w:t>
            </w:r>
          </w:p>
        </w:tc>
      </w:tr>
      <w:tr w:rsidR="00670C11" w:rsidRPr="00670C11" w14:paraId="30AAFDA0" w14:textId="77777777" w:rsidTr="00CE7CC5">
        <w:trPr>
          <w:jc w:val="center"/>
        </w:trPr>
        <w:tc>
          <w:tcPr>
            <w:tcW w:w="2539" w:type="dxa"/>
          </w:tcPr>
          <w:p w14:paraId="7B31CB2C"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Обеспечение сельскохозяйственного производства</w:t>
            </w:r>
          </w:p>
        </w:tc>
        <w:tc>
          <w:tcPr>
            <w:tcW w:w="5423" w:type="dxa"/>
          </w:tcPr>
          <w:p w14:paraId="404C5F47"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33" w:type="dxa"/>
          </w:tcPr>
          <w:p w14:paraId="4CF01037"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1.18</w:t>
            </w:r>
          </w:p>
        </w:tc>
      </w:tr>
      <w:tr w:rsidR="00670C11" w:rsidRPr="00670C11" w14:paraId="3B35DF86" w14:textId="77777777" w:rsidTr="00CE7CC5">
        <w:trPr>
          <w:jc w:val="center"/>
        </w:trPr>
        <w:tc>
          <w:tcPr>
            <w:tcW w:w="2539" w:type="dxa"/>
          </w:tcPr>
          <w:p w14:paraId="2AD0AF54"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Хранение и переработка сельскохозяйственной продукции</w:t>
            </w:r>
          </w:p>
        </w:tc>
        <w:tc>
          <w:tcPr>
            <w:tcW w:w="5423" w:type="dxa"/>
          </w:tcPr>
          <w:p w14:paraId="22E2F8F1"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33" w:type="dxa"/>
          </w:tcPr>
          <w:p w14:paraId="7874FDB4"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1.15</w:t>
            </w:r>
          </w:p>
        </w:tc>
      </w:tr>
      <w:tr w:rsidR="00670C11" w:rsidRPr="00670C11" w14:paraId="50DA332B" w14:textId="77777777" w:rsidTr="00CE7CC5">
        <w:trPr>
          <w:jc w:val="center"/>
        </w:trPr>
        <w:tc>
          <w:tcPr>
            <w:tcW w:w="2539" w:type="dxa"/>
          </w:tcPr>
          <w:p w14:paraId="1CCCD858"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Обеспечение внутреннего порядка</w:t>
            </w:r>
          </w:p>
        </w:tc>
        <w:tc>
          <w:tcPr>
            <w:tcW w:w="5423" w:type="dxa"/>
          </w:tcPr>
          <w:p w14:paraId="79947870"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70C11">
              <w:rPr>
                <w:rFonts w:ascii="Times New Roman" w:hAnsi="Times New Roman" w:cs="Times New Roman"/>
                <w:sz w:val="20"/>
                <w:szCs w:val="20"/>
              </w:rPr>
              <w:t>Росгвардии</w:t>
            </w:r>
            <w:proofErr w:type="spellEnd"/>
            <w:r w:rsidRPr="00670C11">
              <w:rPr>
                <w:rFonts w:ascii="Times New Roman" w:hAnsi="Times New Roman" w:cs="Times New Roman"/>
                <w:sz w:val="20"/>
                <w:szCs w:val="20"/>
              </w:rPr>
              <w:t xml:space="preserve"> и спасательных служб, в которых существует военизированная служба;</w:t>
            </w:r>
          </w:p>
          <w:p w14:paraId="4FDD6409"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33" w:type="dxa"/>
          </w:tcPr>
          <w:p w14:paraId="7B539724" w14:textId="77777777" w:rsidR="00670C11" w:rsidRPr="00670C11" w:rsidRDefault="00670C11" w:rsidP="00670C11">
            <w:pPr>
              <w:widowControl w:val="0"/>
              <w:autoSpaceDE w:val="0"/>
              <w:autoSpaceDN w:val="0"/>
              <w:adjustRightInd w:val="0"/>
              <w:spacing w:after="0"/>
              <w:ind w:firstLine="45"/>
              <w:jc w:val="center"/>
              <w:rPr>
                <w:rFonts w:ascii="Times New Roman" w:hAnsi="Times New Roman" w:cs="Times New Roman"/>
                <w:sz w:val="20"/>
                <w:szCs w:val="20"/>
              </w:rPr>
            </w:pPr>
            <w:r w:rsidRPr="00670C11">
              <w:rPr>
                <w:rFonts w:ascii="Times New Roman" w:hAnsi="Times New Roman" w:cs="Times New Roman"/>
                <w:sz w:val="20"/>
                <w:szCs w:val="20"/>
              </w:rPr>
              <w:t>8.3</w:t>
            </w:r>
          </w:p>
        </w:tc>
      </w:tr>
      <w:tr w:rsidR="00670C11" w:rsidRPr="00670C11" w14:paraId="576C87FB" w14:textId="77777777" w:rsidTr="00CE7CC5">
        <w:trPr>
          <w:jc w:val="center"/>
        </w:trPr>
        <w:tc>
          <w:tcPr>
            <w:tcW w:w="2539" w:type="dxa"/>
          </w:tcPr>
          <w:p w14:paraId="5DE9D275"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Специальная деятельность</w:t>
            </w:r>
          </w:p>
        </w:tc>
        <w:tc>
          <w:tcPr>
            <w:tcW w:w="5423" w:type="dxa"/>
          </w:tcPr>
          <w:p w14:paraId="6E3BCA89"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733" w:type="dxa"/>
          </w:tcPr>
          <w:p w14:paraId="06D5E987" w14:textId="77777777" w:rsidR="00670C11" w:rsidRPr="00670C11" w:rsidRDefault="00670C11" w:rsidP="00670C11">
            <w:pPr>
              <w:widowControl w:val="0"/>
              <w:autoSpaceDE w:val="0"/>
              <w:autoSpaceDN w:val="0"/>
              <w:adjustRightInd w:val="0"/>
              <w:spacing w:after="0"/>
              <w:ind w:firstLine="45"/>
              <w:jc w:val="center"/>
              <w:rPr>
                <w:rFonts w:ascii="Times New Roman" w:hAnsi="Times New Roman" w:cs="Times New Roman"/>
                <w:sz w:val="20"/>
                <w:szCs w:val="20"/>
              </w:rPr>
            </w:pPr>
            <w:r w:rsidRPr="00670C11">
              <w:rPr>
                <w:rFonts w:ascii="Times New Roman" w:hAnsi="Times New Roman" w:cs="Times New Roman"/>
                <w:sz w:val="20"/>
                <w:szCs w:val="20"/>
              </w:rPr>
              <w:t>12.2</w:t>
            </w:r>
          </w:p>
        </w:tc>
      </w:tr>
      <w:tr w:rsidR="00670C11" w:rsidRPr="00670C11" w14:paraId="5DB49266" w14:textId="77777777" w:rsidTr="00CE7CC5">
        <w:trPr>
          <w:jc w:val="center"/>
        </w:trPr>
        <w:tc>
          <w:tcPr>
            <w:tcW w:w="2539" w:type="dxa"/>
          </w:tcPr>
          <w:p w14:paraId="79A97AE7"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Служебные гаражи</w:t>
            </w:r>
          </w:p>
        </w:tc>
        <w:tc>
          <w:tcPr>
            <w:tcW w:w="5423" w:type="dxa"/>
          </w:tcPr>
          <w:p w14:paraId="75DCDE22"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33" w:type="dxa"/>
          </w:tcPr>
          <w:p w14:paraId="3542C60C"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w:t>
            </w:r>
          </w:p>
        </w:tc>
      </w:tr>
      <w:tr w:rsidR="00670C11" w:rsidRPr="00670C11" w14:paraId="1130806D" w14:textId="77777777" w:rsidTr="00CE7CC5">
        <w:trPr>
          <w:jc w:val="center"/>
        </w:trPr>
        <w:tc>
          <w:tcPr>
            <w:tcW w:w="2539" w:type="dxa"/>
          </w:tcPr>
          <w:p w14:paraId="73613D4D"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Автомобильный транспорт</w:t>
            </w:r>
          </w:p>
        </w:tc>
        <w:tc>
          <w:tcPr>
            <w:tcW w:w="5423" w:type="dxa"/>
          </w:tcPr>
          <w:p w14:paraId="7479A28A"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733" w:type="dxa"/>
          </w:tcPr>
          <w:p w14:paraId="795D73CD" w14:textId="77777777" w:rsidR="00670C11" w:rsidRPr="00670C11" w:rsidRDefault="00670C11" w:rsidP="00670C11">
            <w:pPr>
              <w:widowControl w:val="0"/>
              <w:autoSpaceDE w:val="0"/>
              <w:autoSpaceDN w:val="0"/>
              <w:adjustRightInd w:val="0"/>
              <w:spacing w:after="0"/>
              <w:ind w:firstLine="45"/>
              <w:jc w:val="center"/>
              <w:rPr>
                <w:rFonts w:ascii="Times New Roman" w:hAnsi="Times New Roman" w:cs="Times New Roman"/>
                <w:sz w:val="20"/>
                <w:szCs w:val="20"/>
              </w:rPr>
            </w:pPr>
            <w:r w:rsidRPr="00670C11">
              <w:rPr>
                <w:rFonts w:ascii="Times New Roman" w:hAnsi="Times New Roman" w:cs="Times New Roman"/>
                <w:sz w:val="20"/>
                <w:szCs w:val="20"/>
              </w:rPr>
              <w:t>7.2</w:t>
            </w:r>
          </w:p>
        </w:tc>
      </w:tr>
      <w:tr w:rsidR="00670C11" w:rsidRPr="00670C11" w14:paraId="75FFDFD3" w14:textId="77777777" w:rsidTr="00CE7CC5">
        <w:trPr>
          <w:jc w:val="center"/>
        </w:trPr>
        <w:tc>
          <w:tcPr>
            <w:tcW w:w="2539" w:type="dxa"/>
          </w:tcPr>
          <w:p w14:paraId="0CBBA04E"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Коммунальное обслуживание</w:t>
            </w:r>
          </w:p>
        </w:tc>
        <w:tc>
          <w:tcPr>
            <w:tcW w:w="5423" w:type="dxa"/>
          </w:tcPr>
          <w:p w14:paraId="1501877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33" w:type="dxa"/>
          </w:tcPr>
          <w:p w14:paraId="76B76DE5"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3.1</w:t>
            </w:r>
          </w:p>
        </w:tc>
      </w:tr>
      <w:tr w:rsidR="00670C11" w:rsidRPr="00670C11" w14:paraId="32FC994B" w14:textId="77777777" w:rsidTr="00CE7CC5">
        <w:trPr>
          <w:jc w:val="center"/>
        </w:trPr>
        <w:tc>
          <w:tcPr>
            <w:tcW w:w="2539" w:type="dxa"/>
          </w:tcPr>
          <w:p w14:paraId="743AA8BF"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Общественное питание</w:t>
            </w:r>
          </w:p>
        </w:tc>
        <w:tc>
          <w:tcPr>
            <w:tcW w:w="5423" w:type="dxa"/>
          </w:tcPr>
          <w:p w14:paraId="09689469"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объектов капитального строительства в целях устройства мест общественного питания (рестораны, кафе, </w:t>
            </w:r>
            <w:r w:rsidRPr="00670C11">
              <w:rPr>
                <w:rFonts w:ascii="Times New Roman" w:hAnsi="Times New Roman" w:cs="Times New Roman"/>
                <w:sz w:val="20"/>
                <w:szCs w:val="20"/>
              </w:rPr>
              <w:lastRenderedPageBreak/>
              <w:t>столовые, закусочные, бары)</w:t>
            </w:r>
          </w:p>
        </w:tc>
        <w:tc>
          <w:tcPr>
            <w:tcW w:w="1733" w:type="dxa"/>
          </w:tcPr>
          <w:p w14:paraId="0C123EB7" w14:textId="77777777" w:rsidR="00670C11" w:rsidRPr="00670C11" w:rsidRDefault="00670C11" w:rsidP="00670C11">
            <w:pPr>
              <w:widowControl w:val="0"/>
              <w:autoSpaceDE w:val="0"/>
              <w:autoSpaceDN w:val="0"/>
              <w:adjustRightInd w:val="0"/>
              <w:spacing w:after="0"/>
              <w:ind w:firstLine="45"/>
              <w:jc w:val="center"/>
              <w:rPr>
                <w:rFonts w:ascii="Times New Roman" w:hAnsi="Times New Roman" w:cs="Times New Roman"/>
                <w:sz w:val="20"/>
                <w:szCs w:val="20"/>
              </w:rPr>
            </w:pPr>
            <w:r w:rsidRPr="00670C11">
              <w:rPr>
                <w:rFonts w:ascii="Times New Roman" w:hAnsi="Times New Roman" w:cs="Times New Roman"/>
                <w:sz w:val="20"/>
                <w:szCs w:val="20"/>
              </w:rPr>
              <w:lastRenderedPageBreak/>
              <w:t>4.6</w:t>
            </w:r>
          </w:p>
        </w:tc>
      </w:tr>
      <w:tr w:rsidR="00670C11" w:rsidRPr="00670C11" w14:paraId="384F315C" w14:textId="77777777" w:rsidTr="00CE7CC5">
        <w:trPr>
          <w:jc w:val="center"/>
        </w:trPr>
        <w:tc>
          <w:tcPr>
            <w:tcW w:w="2539" w:type="dxa"/>
          </w:tcPr>
          <w:p w14:paraId="1F91AF89"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Обеспечение научной деятельности</w:t>
            </w:r>
          </w:p>
        </w:tc>
        <w:tc>
          <w:tcPr>
            <w:tcW w:w="5423" w:type="dxa"/>
          </w:tcPr>
          <w:p w14:paraId="3307D3B7"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733" w:type="dxa"/>
          </w:tcPr>
          <w:p w14:paraId="4E51EF1E" w14:textId="77777777" w:rsidR="00670C11" w:rsidRPr="00670C11" w:rsidRDefault="00670C11" w:rsidP="00670C11">
            <w:pPr>
              <w:widowControl w:val="0"/>
              <w:autoSpaceDE w:val="0"/>
              <w:autoSpaceDN w:val="0"/>
              <w:adjustRightInd w:val="0"/>
              <w:spacing w:after="0"/>
              <w:ind w:firstLine="45"/>
              <w:jc w:val="center"/>
              <w:rPr>
                <w:rFonts w:ascii="Times New Roman" w:hAnsi="Times New Roman" w:cs="Times New Roman"/>
                <w:sz w:val="20"/>
                <w:szCs w:val="20"/>
              </w:rPr>
            </w:pPr>
            <w:r w:rsidRPr="00670C11">
              <w:rPr>
                <w:rFonts w:ascii="Times New Roman" w:hAnsi="Times New Roman" w:cs="Times New Roman"/>
                <w:sz w:val="20"/>
                <w:szCs w:val="20"/>
              </w:rPr>
              <w:t>3.9</w:t>
            </w:r>
          </w:p>
        </w:tc>
      </w:tr>
      <w:tr w:rsidR="00670C11" w:rsidRPr="00670C11" w14:paraId="72CF27AC" w14:textId="77777777" w:rsidTr="00CE7CC5">
        <w:trPr>
          <w:jc w:val="center"/>
        </w:trPr>
        <w:tc>
          <w:tcPr>
            <w:tcW w:w="2539" w:type="dxa"/>
          </w:tcPr>
          <w:p w14:paraId="512559A2"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Автомобильные мойки</w:t>
            </w:r>
          </w:p>
        </w:tc>
        <w:tc>
          <w:tcPr>
            <w:tcW w:w="5423" w:type="dxa"/>
          </w:tcPr>
          <w:p w14:paraId="20EC7312"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733" w:type="dxa"/>
          </w:tcPr>
          <w:p w14:paraId="2A073D80"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4.9.1.3</w:t>
            </w:r>
          </w:p>
        </w:tc>
      </w:tr>
      <w:tr w:rsidR="00670C11" w:rsidRPr="00670C11" w14:paraId="4DEF7B04" w14:textId="77777777" w:rsidTr="00CE7CC5">
        <w:trPr>
          <w:jc w:val="center"/>
        </w:trPr>
        <w:tc>
          <w:tcPr>
            <w:tcW w:w="2539" w:type="dxa"/>
            <w:tcBorders>
              <w:top w:val="single" w:sz="4" w:space="0" w:color="auto"/>
              <w:left w:val="single" w:sz="4" w:space="0" w:color="auto"/>
              <w:bottom w:val="single" w:sz="4" w:space="0" w:color="auto"/>
              <w:right w:val="single" w:sz="4" w:space="0" w:color="auto"/>
            </w:tcBorders>
          </w:tcPr>
          <w:p w14:paraId="1031D8F7"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Ремонт автомобилей</w:t>
            </w:r>
          </w:p>
        </w:tc>
        <w:tc>
          <w:tcPr>
            <w:tcW w:w="5423" w:type="dxa"/>
            <w:tcBorders>
              <w:top w:val="single" w:sz="4" w:space="0" w:color="auto"/>
              <w:left w:val="single" w:sz="4" w:space="0" w:color="auto"/>
              <w:bottom w:val="single" w:sz="4" w:space="0" w:color="auto"/>
              <w:right w:val="single" w:sz="4" w:space="0" w:color="auto"/>
            </w:tcBorders>
          </w:tcPr>
          <w:p w14:paraId="635D295C"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33" w:type="dxa"/>
            <w:tcBorders>
              <w:top w:val="single" w:sz="4" w:space="0" w:color="auto"/>
              <w:left w:val="single" w:sz="4" w:space="0" w:color="auto"/>
              <w:bottom w:val="single" w:sz="4" w:space="0" w:color="auto"/>
              <w:right w:val="single" w:sz="4" w:space="0" w:color="auto"/>
            </w:tcBorders>
          </w:tcPr>
          <w:p w14:paraId="0808A004"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4.9.1.4</w:t>
            </w:r>
          </w:p>
        </w:tc>
      </w:tr>
      <w:tr w:rsidR="00670C11" w:rsidRPr="00670C11" w14:paraId="5881083E" w14:textId="77777777" w:rsidTr="00CE7CC5">
        <w:trPr>
          <w:jc w:val="center"/>
        </w:trPr>
        <w:tc>
          <w:tcPr>
            <w:tcW w:w="2539" w:type="dxa"/>
          </w:tcPr>
          <w:p w14:paraId="774F1FD1"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Хранение автотранспорта</w:t>
            </w:r>
          </w:p>
        </w:tc>
        <w:tc>
          <w:tcPr>
            <w:tcW w:w="5423" w:type="dxa"/>
          </w:tcPr>
          <w:p w14:paraId="31848D30"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70C11">
              <w:rPr>
                <w:rFonts w:ascii="Times New Roman" w:hAnsi="Times New Roman" w:cs="Times New Roman"/>
                <w:sz w:val="20"/>
                <w:szCs w:val="20"/>
              </w:rPr>
              <w:t>машино</w:t>
            </w:r>
            <w:proofErr w:type="spellEnd"/>
            <w:r w:rsidRPr="00670C11">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733" w:type="dxa"/>
          </w:tcPr>
          <w:p w14:paraId="45293272"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2.7.1</w:t>
            </w:r>
          </w:p>
        </w:tc>
      </w:tr>
      <w:tr w:rsidR="00670C11" w:rsidRPr="00670C11" w14:paraId="13EF9E4B" w14:textId="77777777" w:rsidTr="00CE7CC5">
        <w:trPr>
          <w:jc w:val="center"/>
        </w:trPr>
        <w:tc>
          <w:tcPr>
            <w:tcW w:w="2539" w:type="dxa"/>
          </w:tcPr>
          <w:p w14:paraId="692621A4"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Животноводство</w:t>
            </w:r>
          </w:p>
        </w:tc>
        <w:tc>
          <w:tcPr>
            <w:tcW w:w="5423" w:type="dxa"/>
          </w:tcPr>
          <w:p w14:paraId="76E578BA"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5C5563D7"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733" w:type="dxa"/>
          </w:tcPr>
          <w:p w14:paraId="52E41B14"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1.7</w:t>
            </w:r>
          </w:p>
        </w:tc>
      </w:tr>
      <w:tr w:rsidR="00670C11" w:rsidRPr="00670C11" w14:paraId="71384965" w14:textId="77777777" w:rsidTr="00CE7CC5">
        <w:trPr>
          <w:jc w:val="center"/>
        </w:trPr>
        <w:tc>
          <w:tcPr>
            <w:tcW w:w="9695" w:type="dxa"/>
            <w:gridSpan w:val="3"/>
          </w:tcPr>
          <w:p w14:paraId="6A98566B"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237F788B" w14:textId="77777777" w:rsidTr="00CE7CC5">
        <w:trPr>
          <w:jc w:val="center"/>
        </w:trPr>
        <w:tc>
          <w:tcPr>
            <w:tcW w:w="2539" w:type="dxa"/>
          </w:tcPr>
          <w:p w14:paraId="17649191"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Амбулаторное ветеринарное обслуживание</w:t>
            </w:r>
          </w:p>
        </w:tc>
        <w:tc>
          <w:tcPr>
            <w:tcW w:w="5423" w:type="dxa"/>
          </w:tcPr>
          <w:p w14:paraId="0831347B"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733" w:type="dxa"/>
          </w:tcPr>
          <w:p w14:paraId="62B70D20"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3.10.1</w:t>
            </w:r>
          </w:p>
        </w:tc>
      </w:tr>
      <w:tr w:rsidR="00670C11" w:rsidRPr="00670C11" w14:paraId="49A1C195" w14:textId="77777777" w:rsidTr="00CE7CC5">
        <w:trPr>
          <w:jc w:val="center"/>
        </w:trPr>
        <w:tc>
          <w:tcPr>
            <w:tcW w:w="2539" w:type="dxa"/>
          </w:tcPr>
          <w:p w14:paraId="6C401FE5"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Приюты для животных</w:t>
            </w:r>
          </w:p>
        </w:tc>
        <w:tc>
          <w:tcPr>
            <w:tcW w:w="5423" w:type="dxa"/>
          </w:tcPr>
          <w:p w14:paraId="73148541"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в стационаре;</w:t>
            </w:r>
          </w:p>
          <w:p w14:paraId="7549128F"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0F59F33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организации гостиниц для животных</w:t>
            </w:r>
          </w:p>
        </w:tc>
        <w:tc>
          <w:tcPr>
            <w:tcW w:w="1733" w:type="dxa"/>
          </w:tcPr>
          <w:p w14:paraId="08D40A74"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3.10.2</w:t>
            </w:r>
          </w:p>
        </w:tc>
      </w:tr>
      <w:tr w:rsidR="00670C11" w:rsidRPr="00670C11" w14:paraId="528BACC4" w14:textId="77777777" w:rsidTr="00CE7CC5">
        <w:trPr>
          <w:jc w:val="center"/>
        </w:trPr>
        <w:tc>
          <w:tcPr>
            <w:tcW w:w="2539" w:type="dxa"/>
          </w:tcPr>
          <w:p w14:paraId="5D8C48DE"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Водный транспорт</w:t>
            </w:r>
          </w:p>
        </w:tc>
        <w:tc>
          <w:tcPr>
            <w:tcW w:w="5423" w:type="dxa"/>
          </w:tcPr>
          <w:p w14:paraId="69D46162"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733" w:type="dxa"/>
          </w:tcPr>
          <w:p w14:paraId="13A8ECA8"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7.3</w:t>
            </w:r>
          </w:p>
        </w:tc>
      </w:tr>
      <w:tr w:rsidR="00670C11" w:rsidRPr="00670C11" w14:paraId="4FDDF1E7" w14:textId="77777777" w:rsidTr="00CE7CC5">
        <w:trPr>
          <w:jc w:val="center"/>
        </w:trPr>
        <w:tc>
          <w:tcPr>
            <w:tcW w:w="2539" w:type="dxa"/>
          </w:tcPr>
          <w:p w14:paraId="536FBCD5"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Заправка транспортных средств</w:t>
            </w:r>
          </w:p>
        </w:tc>
        <w:tc>
          <w:tcPr>
            <w:tcW w:w="5423" w:type="dxa"/>
          </w:tcPr>
          <w:p w14:paraId="00AC2B39"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33" w:type="dxa"/>
          </w:tcPr>
          <w:p w14:paraId="6802D623"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4.9.1.1</w:t>
            </w:r>
          </w:p>
        </w:tc>
      </w:tr>
      <w:tr w:rsidR="00670C11" w:rsidRPr="00670C11" w14:paraId="6A729B55" w14:textId="77777777" w:rsidTr="00CE7CC5">
        <w:trPr>
          <w:jc w:val="center"/>
        </w:trPr>
        <w:tc>
          <w:tcPr>
            <w:tcW w:w="2539" w:type="dxa"/>
          </w:tcPr>
          <w:p w14:paraId="10961385"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(территории) общего пользования</w:t>
            </w:r>
          </w:p>
        </w:tc>
        <w:tc>
          <w:tcPr>
            <w:tcW w:w="5423" w:type="dxa"/>
          </w:tcPr>
          <w:p w14:paraId="68779EAB"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w:t>
            </w:r>
            <w:r w:rsidRPr="00670C11">
              <w:rPr>
                <w:rFonts w:ascii="Times New Roman" w:hAnsi="Times New Roman" w:cs="Times New Roman"/>
                <w:sz w:val="20"/>
                <w:szCs w:val="20"/>
              </w:rPr>
              <w:lastRenderedPageBreak/>
              <w:t>12.0.1 - 12.0.2</w:t>
            </w:r>
          </w:p>
        </w:tc>
        <w:tc>
          <w:tcPr>
            <w:tcW w:w="1733" w:type="dxa"/>
          </w:tcPr>
          <w:p w14:paraId="500EFFA7"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lastRenderedPageBreak/>
              <w:t>12.0</w:t>
            </w:r>
          </w:p>
        </w:tc>
      </w:tr>
    </w:tbl>
    <w:p w14:paraId="49BDFAC6" w14:textId="77777777" w:rsidR="00670C11" w:rsidRPr="00670C11" w:rsidRDefault="00670C11" w:rsidP="00670C11">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670C11">
        <w:rPr>
          <w:rFonts w:ascii="Times New Roman" w:hAnsi="Times New Roman" w:cs="Times New Roman"/>
          <w:sz w:val="26"/>
          <w:szCs w:val="26"/>
        </w:rPr>
        <w:t>б) в строке 5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пунктом следующего содержания: «Предельная (максимальная) высота антенных опор (мачт и башен), предназначенных для размещения средств связи – до 50 метров.»;</w:t>
      </w:r>
    </w:p>
    <w:p w14:paraId="184A512E" w14:textId="77777777" w:rsidR="00670C11" w:rsidRPr="00670C11" w:rsidRDefault="00670C11" w:rsidP="00670C11">
      <w:pPr>
        <w:widowControl w:val="0"/>
        <w:autoSpaceDE w:val="0"/>
        <w:autoSpaceDN w:val="0"/>
        <w:adjustRightInd w:val="0"/>
        <w:spacing w:after="0" w:line="360" w:lineRule="auto"/>
        <w:ind w:firstLine="709"/>
        <w:jc w:val="both"/>
        <w:outlineLvl w:val="4"/>
        <w:rPr>
          <w:rFonts w:ascii="Times New Roman" w:hAnsi="Times New Roman" w:cs="Times New Roman"/>
          <w:sz w:val="26"/>
          <w:szCs w:val="26"/>
          <w:shd w:val="clear" w:color="auto" w:fill="FFFFFF"/>
          <w:lang w:eastAsia="x-none"/>
        </w:rPr>
      </w:pPr>
      <w:r w:rsidRPr="00670C11">
        <w:rPr>
          <w:rFonts w:ascii="Times New Roman" w:hAnsi="Times New Roman" w:cs="Times New Roman"/>
          <w:color w:val="000000"/>
          <w:sz w:val="26"/>
          <w:szCs w:val="26"/>
        </w:rPr>
        <w:t xml:space="preserve">3) </w:t>
      </w:r>
      <w:r w:rsidRPr="00670C11">
        <w:rPr>
          <w:rFonts w:ascii="Times New Roman" w:hAnsi="Times New Roman" w:cs="Times New Roman"/>
          <w:sz w:val="26"/>
          <w:szCs w:val="26"/>
        </w:rPr>
        <w:t xml:space="preserve">для </w:t>
      </w:r>
      <w:r w:rsidRPr="00670C11">
        <w:rPr>
          <w:rFonts w:ascii="Times New Roman" w:hAnsi="Times New Roman" w:cs="Times New Roman"/>
          <w:sz w:val="26"/>
          <w:szCs w:val="26"/>
          <w:shd w:val="clear" w:color="auto" w:fill="FFFFFF"/>
          <w:lang w:eastAsia="x-none"/>
        </w:rPr>
        <w:t>зон «</w:t>
      </w:r>
      <w:r w:rsidRPr="00670C11">
        <w:rPr>
          <w:rFonts w:ascii="Times New Roman" w:hAnsi="Times New Roman" w:cs="Times New Roman"/>
          <w:iCs/>
          <w:sz w:val="26"/>
          <w:szCs w:val="26"/>
          <w:lang w:val="x-none" w:eastAsia="x-none"/>
        </w:rPr>
        <w:t xml:space="preserve">П–5 - зона производственно-коммунальных </w:t>
      </w:r>
      <w:r w:rsidRPr="00670C11">
        <w:rPr>
          <w:rFonts w:ascii="Times New Roman" w:hAnsi="Times New Roman" w:cs="Times New Roman"/>
          <w:iCs/>
          <w:sz w:val="26"/>
          <w:szCs w:val="26"/>
          <w:lang w:eastAsia="x-none"/>
        </w:rPr>
        <w:t>объектов</w:t>
      </w:r>
      <w:r w:rsidRPr="00670C11">
        <w:rPr>
          <w:rFonts w:ascii="Times New Roman" w:hAnsi="Times New Roman" w:cs="Times New Roman"/>
          <w:iCs/>
          <w:sz w:val="26"/>
          <w:szCs w:val="26"/>
          <w:lang w:val="x-none" w:eastAsia="x-none"/>
        </w:rPr>
        <w:t xml:space="preserve"> V класса</w:t>
      </w:r>
      <w:r w:rsidRPr="00670C11">
        <w:rPr>
          <w:rFonts w:ascii="Times New Roman" w:hAnsi="Times New Roman" w:cs="Times New Roman"/>
          <w:iCs/>
          <w:sz w:val="26"/>
          <w:szCs w:val="26"/>
          <w:lang w:eastAsia="x-none"/>
        </w:rPr>
        <w:t>», «П</w:t>
      </w:r>
      <w:r w:rsidRPr="00670C11">
        <w:rPr>
          <w:rFonts w:ascii="Times New Roman" w:hAnsi="Times New Roman" w:cs="Times New Roman"/>
          <w:iCs/>
          <w:sz w:val="26"/>
          <w:szCs w:val="26"/>
          <w:lang w:val="x-none" w:eastAsia="x-none"/>
        </w:rPr>
        <w:t xml:space="preserve">–5А - зона производственно-коммунальных </w:t>
      </w:r>
      <w:r w:rsidRPr="00670C11">
        <w:rPr>
          <w:rFonts w:ascii="Times New Roman" w:hAnsi="Times New Roman" w:cs="Times New Roman"/>
          <w:iCs/>
          <w:sz w:val="26"/>
          <w:szCs w:val="26"/>
          <w:lang w:eastAsia="x-none"/>
        </w:rPr>
        <w:t>объектов</w:t>
      </w:r>
      <w:r w:rsidRPr="00670C11">
        <w:rPr>
          <w:rFonts w:ascii="Times New Roman" w:hAnsi="Times New Roman" w:cs="Times New Roman"/>
          <w:iCs/>
          <w:sz w:val="26"/>
          <w:szCs w:val="26"/>
          <w:lang w:val="x-none" w:eastAsia="x-none"/>
        </w:rPr>
        <w:t xml:space="preserve"> V класса проектная</w:t>
      </w:r>
      <w:r w:rsidRPr="00670C11">
        <w:rPr>
          <w:rFonts w:ascii="Times New Roman" w:hAnsi="Times New Roman" w:cs="Times New Roman"/>
          <w:sz w:val="26"/>
          <w:szCs w:val="26"/>
          <w:shd w:val="clear" w:color="auto" w:fill="FFFFFF"/>
          <w:lang w:eastAsia="x-none"/>
        </w:rPr>
        <w:t>»:</w:t>
      </w:r>
    </w:p>
    <w:p w14:paraId="7618FD9E" w14:textId="77777777" w:rsidR="00670C11" w:rsidRPr="00670C11" w:rsidRDefault="00670C11" w:rsidP="00670C11">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670C11">
        <w:rPr>
          <w:rFonts w:ascii="Times New Roman" w:hAnsi="Times New Roman" w:cs="Times New Roman"/>
          <w:sz w:val="26"/>
          <w:szCs w:val="26"/>
          <w:shd w:val="clear" w:color="auto" w:fill="FFFFFF"/>
          <w:lang w:eastAsia="x-none"/>
        </w:rPr>
        <w:t xml:space="preserve">а) </w:t>
      </w:r>
      <w:r w:rsidRPr="00670C11">
        <w:rPr>
          <w:rFonts w:ascii="Times New Roman" w:hAnsi="Times New Roman" w:cs="Times New Roman"/>
          <w:sz w:val="26"/>
          <w:szCs w:val="26"/>
        </w:rPr>
        <w:t>таблицы «</w:t>
      </w:r>
      <w:r w:rsidRPr="00670C11">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70C11">
        <w:rPr>
          <w:rFonts w:ascii="Times New Roman" w:hAnsi="Times New Roman" w:cs="Times New Roman"/>
          <w:sz w:val="26"/>
          <w:szCs w:val="26"/>
        </w:rPr>
        <w:t>в следующей редакции:</w:t>
      </w:r>
    </w:p>
    <w:tbl>
      <w:tblPr>
        <w:tblW w:w="96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539"/>
        <w:gridCol w:w="5423"/>
        <w:gridCol w:w="1733"/>
      </w:tblGrid>
      <w:tr w:rsidR="00670C11" w:rsidRPr="00670C11" w14:paraId="2AA94C82" w14:textId="77777777" w:rsidTr="00CE7CC5">
        <w:trPr>
          <w:jc w:val="center"/>
        </w:trPr>
        <w:tc>
          <w:tcPr>
            <w:tcW w:w="2539" w:type="dxa"/>
          </w:tcPr>
          <w:p w14:paraId="37C6812C"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423" w:type="dxa"/>
          </w:tcPr>
          <w:p w14:paraId="555648AE"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733" w:type="dxa"/>
          </w:tcPr>
          <w:p w14:paraId="6A2F10ED"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71DC91B3" w14:textId="77777777" w:rsidTr="00CE7CC5">
        <w:trPr>
          <w:jc w:val="center"/>
        </w:trPr>
        <w:tc>
          <w:tcPr>
            <w:tcW w:w="9695" w:type="dxa"/>
            <w:gridSpan w:val="3"/>
            <w:vAlign w:val="center"/>
          </w:tcPr>
          <w:p w14:paraId="3BE8ED18"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126DC3B4" w14:textId="77777777" w:rsidTr="00CE7CC5">
        <w:trPr>
          <w:jc w:val="center"/>
        </w:trPr>
        <w:tc>
          <w:tcPr>
            <w:tcW w:w="2539" w:type="dxa"/>
          </w:tcPr>
          <w:p w14:paraId="35CE7404"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Тяжелая промышленность</w:t>
            </w:r>
          </w:p>
        </w:tc>
        <w:tc>
          <w:tcPr>
            <w:tcW w:w="5423" w:type="dxa"/>
          </w:tcPr>
          <w:p w14:paraId="4C459E2F"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(V класса вредности)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733" w:type="dxa"/>
          </w:tcPr>
          <w:p w14:paraId="25D25E06"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6.2</w:t>
            </w:r>
          </w:p>
        </w:tc>
      </w:tr>
      <w:tr w:rsidR="00670C11" w:rsidRPr="00670C11" w14:paraId="42F7CCC8" w14:textId="77777777" w:rsidTr="00CE7CC5">
        <w:trPr>
          <w:jc w:val="center"/>
        </w:trPr>
        <w:tc>
          <w:tcPr>
            <w:tcW w:w="2539" w:type="dxa"/>
          </w:tcPr>
          <w:p w14:paraId="17F99AB9"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Легкая промышленность</w:t>
            </w:r>
          </w:p>
        </w:tc>
        <w:tc>
          <w:tcPr>
            <w:tcW w:w="5423" w:type="dxa"/>
          </w:tcPr>
          <w:p w14:paraId="5DB165E0"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объектов капитального строительства (V класса вредности), предназначенных для текстильной, </w:t>
            </w:r>
            <w:proofErr w:type="spellStart"/>
            <w:proofErr w:type="gramStart"/>
            <w:r w:rsidRPr="00670C11">
              <w:rPr>
                <w:rFonts w:ascii="Times New Roman" w:hAnsi="Times New Roman" w:cs="Times New Roman"/>
                <w:sz w:val="20"/>
                <w:szCs w:val="20"/>
              </w:rPr>
              <w:t>фарфоро</w:t>
            </w:r>
            <w:proofErr w:type="spellEnd"/>
            <w:r w:rsidRPr="00670C11">
              <w:rPr>
                <w:rFonts w:ascii="Times New Roman" w:hAnsi="Times New Roman" w:cs="Times New Roman"/>
                <w:sz w:val="20"/>
                <w:szCs w:val="20"/>
              </w:rPr>
              <w:t>-фаянсовой</w:t>
            </w:r>
            <w:proofErr w:type="gramEnd"/>
            <w:r w:rsidRPr="00670C11">
              <w:rPr>
                <w:rFonts w:ascii="Times New Roman" w:hAnsi="Times New Roman" w:cs="Times New Roman"/>
                <w:sz w:val="20"/>
                <w:szCs w:val="20"/>
              </w:rPr>
              <w:t>, электронной промышленности</w:t>
            </w:r>
          </w:p>
        </w:tc>
        <w:tc>
          <w:tcPr>
            <w:tcW w:w="1733" w:type="dxa"/>
          </w:tcPr>
          <w:p w14:paraId="799E24D4"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6.3</w:t>
            </w:r>
          </w:p>
        </w:tc>
      </w:tr>
      <w:tr w:rsidR="00670C11" w:rsidRPr="00670C11" w14:paraId="3F12D65E" w14:textId="77777777" w:rsidTr="00CE7CC5">
        <w:trPr>
          <w:jc w:val="center"/>
        </w:trPr>
        <w:tc>
          <w:tcPr>
            <w:tcW w:w="2539" w:type="dxa"/>
          </w:tcPr>
          <w:p w14:paraId="3777E08F"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Автомобилестроительная промышленность</w:t>
            </w:r>
          </w:p>
        </w:tc>
        <w:tc>
          <w:tcPr>
            <w:tcW w:w="5423" w:type="dxa"/>
          </w:tcPr>
          <w:p w14:paraId="0CEEA7DE"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(V класса вредности),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733" w:type="dxa"/>
          </w:tcPr>
          <w:p w14:paraId="3AAAA1ED"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6.2.1</w:t>
            </w:r>
          </w:p>
        </w:tc>
      </w:tr>
      <w:tr w:rsidR="00670C11" w:rsidRPr="00670C11" w14:paraId="767C4B20" w14:textId="77777777" w:rsidTr="00CE7CC5">
        <w:trPr>
          <w:jc w:val="center"/>
        </w:trPr>
        <w:tc>
          <w:tcPr>
            <w:tcW w:w="2539" w:type="dxa"/>
          </w:tcPr>
          <w:p w14:paraId="50B6A2BF"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Связь</w:t>
            </w:r>
          </w:p>
        </w:tc>
        <w:tc>
          <w:tcPr>
            <w:tcW w:w="5423" w:type="dxa"/>
          </w:tcPr>
          <w:p w14:paraId="098E67FC"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(V класса вредности)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733" w:type="dxa"/>
          </w:tcPr>
          <w:p w14:paraId="3737E5EB"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6.8</w:t>
            </w:r>
          </w:p>
        </w:tc>
      </w:tr>
      <w:tr w:rsidR="00670C11" w:rsidRPr="00670C11" w14:paraId="4F349D96" w14:textId="77777777" w:rsidTr="00CE7CC5">
        <w:trPr>
          <w:jc w:val="center"/>
        </w:trPr>
        <w:tc>
          <w:tcPr>
            <w:tcW w:w="2539" w:type="dxa"/>
          </w:tcPr>
          <w:p w14:paraId="195AF3E7"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Склады</w:t>
            </w:r>
          </w:p>
        </w:tc>
        <w:tc>
          <w:tcPr>
            <w:tcW w:w="5423" w:type="dxa"/>
          </w:tcPr>
          <w:p w14:paraId="514BA056"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сооружений, имеющих назначение по </w:t>
            </w:r>
            <w:r w:rsidRPr="00670C11">
              <w:rPr>
                <w:rFonts w:ascii="Times New Roman" w:hAnsi="Times New Roman" w:cs="Times New Roman"/>
                <w:sz w:val="20"/>
                <w:szCs w:val="20"/>
              </w:rPr>
              <w:lastRenderedPageBreak/>
              <w:t>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33" w:type="dxa"/>
          </w:tcPr>
          <w:p w14:paraId="5D52DEA7"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lastRenderedPageBreak/>
              <w:t>6.9</w:t>
            </w:r>
          </w:p>
        </w:tc>
      </w:tr>
      <w:tr w:rsidR="00670C11" w:rsidRPr="00670C11" w14:paraId="27178A7C" w14:textId="77777777" w:rsidTr="00CE7CC5">
        <w:trPr>
          <w:jc w:val="center"/>
        </w:trPr>
        <w:tc>
          <w:tcPr>
            <w:tcW w:w="2539" w:type="dxa"/>
          </w:tcPr>
          <w:p w14:paraId="308E5311"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Целлюлозно-бумажная промышленность</w:t>
            </w:r>
          </w:p>
        </w:tc>
        <w:tc>
          <w:tcPr>
            <w:tcW w:w="5423" w:type="dxa"/>
          </w:tcPr>
          <w:p w14:paraId="5F158944"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(V класса вредности),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733" w:type="dxa"/>
          </w:tcPr>
          <w:p w14:paraId="583FEA97"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6.11</w:t>
            </w:r>
          </w:p>
        </w:tc>
      </w:tr>
      <w:tr w:rsidR="00670C11" w:rsidRPr="00670C11" w14:paraId="608785E9" w14:textId="77777777" w:rsidTr="00CE7CC5">
        <w:trPr>
          <w:jc w:val="center"/>
        </w:trPr>
        <w:tc>
          <w:tcPr>
            <w:tcW w:w="2539" w:type="dxa"/>
          </w:tcPr>
          <w:p w14:paraId="4D28728A"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Обеспечение сельскохозяйственного производства</w:t>
            </w:r>
          </w:p>
        </w:tc>
        <w:tc>
          <w:tcPr>
            <w:tcW w:w="5423" w:type="dxa"/>
          </w:tcPr>
          <w:p w14:paraId="23BEFA84"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33" w:type="dxa"/>
          </w:tcPr>
          <w:p w14:paraId="709D6062"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1.18</w:t>
            </w:r>
          </w:p>
        </w:tc>
      </w:tr>
      <w:tr w:rsidR="00670C11" w:rsidRPr="00670C11" w14:paraId="42F9DB5F" w14:textId="77777777" w:rsidTr="00CE7CC5">
        <w:trPr>
          <w:jc w:val="center"/>
        </w:trPr>
        <w:tc>
          <w:tcPr>
            <w:tcW w:w="2539" w:type="dxa"/>
          </w:tcPr>
          <w:p w14:paraId="4A2934A7"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Хранение и переработка сельскохозяйственной продукции</w:t>
            </w:r>
          </w:p>
        </w:tc>
        <w:tc>
          <w:tcPr>
            <w:tcW w:w="5423" w:type="dxa"/>
          </w:tcPr>
          <w:p w14:paraId="29D5D1EC"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33" w:type="dxa"/>
          </w:tcPr>
          <w:p w14:paraId="0AE309C1"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1.15</w:t>
            </w:r>
          </w:p>
        </w:tc>
      </w:tr>
      <w:tr w:rsidR="00670C11" w:rsidRPr="00670C11" w14:paraId="306934AA" w14:textId="77777777" w:rsidTr="00CE7CC5">
        <w:trPr>
          <w:jc w:val="center"/>
        </w:trPr>
        <w:tc>
          <w:tcPr>
            <w:tcW w:w="2539" w:type="dxa"/>
          </w:tcPr>
          <w:p w14:paraId="0661B670"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Коммунальное обслуживание</w:t>
            </w:r>
          </w:p>
        </w:tc>
        <w:tc>
          <w:tcPr>
            <w:tcW w:w="5423" w:type="dxa"/>
          </w:tcPr>
          <w:p w14:paraId="6DA0A1E1"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33" w:type="dxa"/>
          </w:tcPr>
          <w:p w14:paraId="466F219C"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3.1</w:t>
            </w:r>
          </w:p>
        </w:tc>
      </w:tr>
      <w:tr w:rsidR="00670C11" w:rsidRPr="00670C11" w14:paraId="32649ED7" w14:textId="77777777" w:rsidTr="00CE7CC5">
        <w:trPr>
          <w:jc w:val="center"/>
        </w:trPr>
        <w:tc>
          <w:tcPr>
            <w:tcW w:w="2539" w:type="dxa"/>
          </w:tcPr>
          <w:p w14:paraId="4F16332D"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Обеспечение внутреннего порядка</w:t>
            </w:r>
          </w:p>
        </w:tc>
        <w:tc>
          <w:tcPr>
            <w:tcW w:w="5423" w:type="dxa"/>
          </w:tcPr>
          <w:p w14:paraId="21B621E3"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70C11">
              <w:rPr>
                <w:rFonts w:ascii="Times New Roman" w:hAnsi="Times New Roman" w:cs="Times New Roman"/>
                <w:sz w:val="20"/>
                <w:szCs w:val="20"/>
              </w:rPr>
              <w:t>Росгвардии</w:t>
            </w:r>
            <w:proofErr w:type="spellEnd"/>
            <w:r w:rsidRPr="00670C11">
              <w:rPr>
                <w:rFonts w:ascii="Times New Roman" w:hAnsi="Times New Roman" w:cs="Times New Roman"/>
                <w:sz w:val="20"/>
                <w:szCs w:val="20"/>
              </w:rPr>
              <w:t xml:space="preserve"> и спасательных служб, в которых существует военизированная служба;</w:t>
            </w:r>
          </w:p>
          <w:p w14:paraId="633EC174"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33" w:type="dxa"/>
          </w:tcPr>
          <w:p w14:paraId="79905D9F"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8.3</w:t>
            </w:r>
          </w:p>
        </w:tc>
      </w:tr>
      <w:tr w:rsidR="00670C11" w:rsidRPr="00670C11" w14:paraId="27B4DD94" w14:textId="77777777" w:rsidTr="00CE7CC5">
        <w:trPr>
          <w:jc w:val="center"/>
        </w:trPr>
        <w:tc>
          <w:tcPr>
            <w:tcW w:w="2539" w:type="dxa"/>
          </w:tcPr>
          <w:p w14:paraId="592E5E2B"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Специальная деятельность</w:t>
            </w:r>
          </w:p>
        </w:tc>
        <w:tc>
          <w:tcPr>
            <w:tcW w:w="5423" w:type="dxa"/>
          </w:tcPr>
          <w:p w14:paraId="62DF7D12"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733" w:type="dxa"/>
          </w:tcPr>
          <w:p w14:paraId="32CE197F"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12.2</w:t>
            </w:r>
          </w:p>
        </w:tc>
      </w:tr>
      <w:tr w:rsidR="00670C11" w:rsidRPr="00670C11" w14:paraId="5FB354B5" w14:textId="77777777" w:rsidTr="00CE7CC5">
        <w:trPr>
          <w:jc w:val="center"/>
        </w:trPr>
        <w:tc>
          <w:tcPr>
            <w:tcW w:w="2539" w:type="dxa"/>
          </w:tcPr>
          <w:p w14:paraId="60A53255"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Служебные гаражи</w:t>
            </w:r>
          </w:p>
        </w:tc>
        <w:tc>
          <w:tcPr>
            <w:tcW w:w="5423" w:type="dxa"/>
          </w:tcPr>
          <w:p w14:paraId="3C88D03B"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33" w:type="dxa"/>
          </w:tcPr>
          <w:p w14:paraId="67A929BE"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w:t>
            </w:r>
          </w:p>
        </w:tc>
      </w:tr>
      <w:tr w:rsidR="00670C11" w:rsidRPr="00670C11" w14:paraId="772879ED" w14:textId="77777777" w:rsidTr="00CE7CC5">
        <w:trPr>
          <w:jc w:val="center"/>
        </w:trPr>
        <w:tc>
          <w:tcPr>
            <w:tcW w:w="2539" w:type="dxa"/>
          </w:tcPr>
          <w:p w14:paraId="7DC5992A"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Хранение автотранспорта</w:t>
            </w:r>
          </w:p>
        </w:tc>
        <w:tc>
          <w:tcPr>
            <w:tcW w:w="5423" w:type="dxa"/>
          </w:tcPr>
          <w:p w14:paraId="2091D24D"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70C11">
              <w:rPr>
                <w:rFonts w:ascii="Times New Roman" w:hAnsi="Times New Roman" w:cs="Times New Roman"/>
                <w:sz w:val="20"/>
                <w:szCs w:val="20"/>
              </w:rPr>
              <w:t>машино</w:t>
            </w:r>
            <w:proofErr w:type="spellEnd"/>
            <w:r w:rsidRPr="00670C11">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733" w:type="dxa"/>
          </w:tcPr>
          <w:p w14:paraId="153D9922"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2.7.1</w:t>
            </w:r>
          </w:p>
        </w:tc>
      </w:tr>
      <w:tr w:rsidR="00670C11" w:rsidRPr="00670C11" w14:paraId="2680E648" w14:textId="77777777" w:rsidTr="00CE7CC5">
        <w:trPr>
          <w:jc w:val="center"/>
        </w:trPr>
        <w:tc>
          <w:tcPr>
            <w:tcW w:w="2539" w:type="dxa"/>
          </w:tcPr>
          <w:p w14:paraId="66DA6B5C"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Общественное питание</w:t>
            </w:r>
          </w:p>
        </w:tc>
        <w:tc>
          <w:tcPr>
            <w:tcW w:w="5423" w:type="dxa"/>
          </w:tcPr>
          <w:p w14:paraId="6455A8C6"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33" w:type="dxa"/>
          </w:tcPr>
          <w:p w14:paraId="4538938A" w14:textId="77777777" w:rsidR="00670C11" w:rsidRPr="00670C11" w:rsidRDefault="00670C11" w:rsidP="00670C11">
            <w:pPr>
              <w:widowControl w:val="0"/>
              <w:autoSpaceDE w:val="0"/>
              <w:autoSpaceDN w:val="0"/>
              <w:adjustRightInd w:val="0"/>
              <w:spacing w:after="0"/>
              <w:ind w:firstLine="45"/>
              <w:jc w:val="center"/>
              <w:rPr>
                <w:rFonts w:ascii="Times New Roman" w:hAnsi="Times New Roman" w:cs="Times New Roman"/>
                <w:sz w:val="20"/>
                <w:szCs w:val="20"/>
              </w:rPr>
            </w:pPr>
            <w:r w:rsidRPr="00670C11">
              <w:rPr>
                <w:rFonts w:ascii="Times New Roman" w:hAnsi="Times New Roman" w:cs="Times New Roman"/>
                <w:sz w:val="20"/>
                <w:szCs w:val="20"/>
              </w:rPr>
              <w:t>4.6</w:t>
            </w:r>
          </w:p>
        </w:tc>
      </w:tr>
      <w:tr w:rsidR="00670C11" w:rsidRPr="00670C11" w14:paraId="227C002E" w14:textId="77777777" w:rsidTr="00CE7CC5">
        <w:trPr>
          <w:jc w:val="center"/>
        </w:trPr>
        <w:tc>
          <w:tcPr>
            <w:tcW w:w="2539" w:type="dxa"/>
          </w:tcPr>
          <w:p w14:paraId="3A0F2722"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lastRenderedPageBreak/>
              <w:t>Автомобильные мойки</w:t>
            </w:r>
          </w:p>
        </w:tc>
        <w:tc>
          <w:tcPr>
            <w:tcW w:w="5423" w:type="dxa"/>
          </w:tcPr>
          <w:p w14:paraId="725D080F"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733" w:type="dxa"/>
          </w:tcPr>
          <w:p w14:paraId="760B16F1"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4.9.1.3</w:t>
            </w:r>
          </w:p>
        </w:tc>
      </w:tr>
      <w:tr w:rsidR="00670C11" w:rsidRPr="00670C11" w14:paraId="238856C1" w14:textId="77777777" w:rsidTr="00CE7CC5">
        <w:trPr>
          <w:jc w:val="center"/>
        </w:trPr>
        <w:tc>
          <w:tcPr>
            <w:tcW w:w="2539" w:type="dxa"/>
            <w:tcBorders>
              <w:top w:val="single" w:sz="4" w:space="0" w:color="auto"/>
              <w:left w:val="single" w:sz="4" w:space="0" w:color="auto"/>
              <w:bottom w:val="single" w:sz="4" w:space="0" w:color="auto"/>
              <w:right w:val="single" w:sz="4" w:space="0" w:color="auto"/>
            </w:tcBorders>
          </w:tcPr>
          <w:p w14:paraId="0A1FBC75"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Ремонт автомобилей</w:t>
            </w:r>
          </w:p>
        </w:tc>
        <w:tc>
          <w:tcPr>
            <w:tcW w:w="5423" w:type="dxa"/>
            <w:tcBorders>
              <w:top w:val="single" w:sz="4" w:space="0" w:color="auto"/>
              <w:left w:val="single" w:sz="4" w:space="0" w:color="auto"/>
              <w:bottom w:val="single" w:sz="4" w:space="0" w:color="auto"/>
              <w:right w:val="single" w:sz="4" w:space="0" w:color="auto"/>
            </w:tcBorders>
          </w:tcPr>
          <w:p w14:paraId="7E8D7C83"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33" w:type="dxa"/>
            <w:tcBorders>
              <w:top w:val="single" w:sz="4" w:space="0" w:color="auto"/>
              <w:left w:val="single" w:sz="4" w:space="0" w:color="auto"/>
              <w:bottom w:val="single" w:sz="4" w:space="0" w:color="auto"/>
              <w:right w:val="single" w:sz="4" w:space="0" w:color="auto"/>
            </w:tcBorders>
          </w:tcPr>
          <w:p w14:paraId="14EEADA5"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4.9.1.4</w:t>
            </w:r>
          </w:p>
        </w:tc>
      </w:tr>
      <w:tr w:rsidR="00670C11" w:rsidRPr="00670C11" w14:paraId="609C020C" w14:textId="77777777" w:rsidTr="00CE7CC5">
        <w:trPr>
          <w:jc w:val="center"/>
        </w:trPr>
        <w:tc>
          <w:tcPr>
            <w:tcW w:w="9695" w:type="dxa"/>
            <w:gridSpan w:val="3"/>
          </w:tcPr>
          <w:p w14:paraId="4074EC5A"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717805A4" w14:textId="77777777" w:rsidTr="00CE7CC5">
        <w:trPr>
          <w:jc w:val="center"/>
        </w:trPr>
        <w:tc>
          <w:tcPr>
            <w:tcW w:w="2539" w:type="dxa"/>
          </w:tcPr>
          <w:p w14:paraId="5C077FE4"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Приюты для животных</w:t>
            </w:r>
          </w:p>
        </w:tc>
        <w:tc>
          <w:tcPr>
            <w:tcW w:w="5423" w:type="dxa"/>
          </w:tcPr>
          <w:p w14:paraId="26C23F7F"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в стационаре;</w:t>
            </w:r>
          </w:p>
          <w:p w14:paraId="050AB3A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069B7A5F"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организации гостиниц для животных</w:t>
            </w:r>
          </w:p>
        </w:tc>
        <w:tc>
          <w:tcPr>
            <w:tcW w:w="1733" w:type="dxa"/>
          </w:tcPr>
          <w:p w14:paraId="15B23A6C"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3.10.2</w:t>
            </w:r>
          </w:p>
        </w:tc>
      </w:tr>
      <w:tr w:rsidR="00670C11" w:rsidRPr="00670C11" w14:paraId="627672D3" w14:textId="77777777" w:rsidTr="00CE7CC5">
        <w:trPr>
          <w:jc w:val="center"/>
        </w:trPr>
        <w:tc>
          <w:tcPr>
            <w:tcW w:w="2539" w:type="dxa"/>
          </w:tcPr>
          <w:p w14:paraId="247D5E90"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Обеспечение научной деятельности</w:t>
            </w:r>
          </w:p>
        </w:tc>
        <w:tc>
          <w:tcPr>
            <w:tcW w:w="5423" w:type="dxa"/>
          </w:tcPr>
          <w:p w14:paraId="78A1890F"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733" w:type="dxa"/>
          </w:tcPr>
          <w:p w14:paraId="681400FA"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3.9</w:t>
            </w:r>
          </w:p>
        </w:tc>
      </w:tr>
      <w:tr w:rsidR="00670C11" w:rsidRPr="00670C11" w14:paraId="2D82A7CE" w14:textId="77777777" w:rsidTr="00CE7CC5">
        <w:trPr>
          <w:jc w:val="center"/>
        </w:trPr>
        <w:tc>
          <w:tcPr>
            <w:tcW w:w="2539" w:type="dxa"/>
          </w:tcPr>
          <w:p w14:paraId="751FFA17"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Магазин</w:t>
            </w:r>
          </w:p>
        </w:tc>
        <w:tc>
          <w:tcPr>
            <w:tcW w:w="5423" w:type="dxa"/>
          </w:tcPr>
          <w:p w14:paraId="66CA44B5"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733" w:type="dxa"/>
          </w:tcPr>
          <w:p w14:paraId="78BAB36F"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4.4</w:t>
            </w:r>
          </w:p>
        </w:tc>
      </w:tr>
      <w:tr w:rsidR="00670C11" w:rsidRPr="00670C11" w14:paraId="73640822" w14:textId="77777777" w:rsidTr="00CE7CC5">
        <w:trPr>
          <w:jc w:val="center"/>
        </w:trPr>
        <w:tc>
          <w:tcPr>
            <w:tcW w:w="2539" w:type="dxa"/>
          </w:tcPr>
          <w:p w14:paraId="086C54B1"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Объекты торговли (торговые центры, торгово-развлекательные центры (комплексы))</w:t>
            </w:r>
          </w:p>
        </w:tc>
        <w:tc>
          <w:tcPr>
            <w:tcW w:w="5423" w:type="dxa"/>
          </w:tcPr>
          <w:p w14:paraId="3EF9CF63"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1095CE94"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гаражей и (или) стоянок для автомобилей сотрудников и посетителей торгового центра</w:t>
            </w:r>
          </w:p>
        </w:tc>
        <w:tc>
          <w:tcPr>
            <w:tcW w:w="1733" w:type="dxa"/>
          </w:tcPr>
          <w:p w14:paraId="5E22AD6D"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4.2</w:t>
            </w:r>
          </w:p>
        </w:tc>
      </w:tr>
      <w:tr w:rsidR="00670C11" w:rsidRPr="00670C11" w14:paraId="1C6DB871" w14:textId="77777777" w:rsidTr="00CE7CC5">
        <w:trPr>
          <w:jc w:val="center"/>
        </w:trPr>
        <w:tc>
          <w:tcPr>
            <w:tcW w:w="2539" w:type="dxa"/>
          </w:tcPr>
          <w:p w14:paraId="5F9902E0"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Бытовое обслуживание</w:t>
            </w:r>
          </w:p>
        </w:tc>
        <w:tc>
          <w:tcPr>
            <w:tcW w:w="5423" w:type="dxa"/>
          </w:tcPr>
          <w:p w14:paraId="0C103567"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733" w:type="dxa"/>
          </w:tcPr>
          <w:p w14:paraId="64DD64B7"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3.3</w:t>
            </w:r>
          </w:p>
        </w:tc>
      </w:tr>
      <w:tr w:rsidR="00670C11" w:rsidRPr="00670C11" w14:paraId="7AB87C20" w14:textId="77777777" w:rsidTr="00CE7CC5">
        <w:trPr>
          <w:jc w:val="center"/>
        </w:trPr>
        <w:tc>
          <w:tcPr>
            <w:tcW w:w="2539" w:type="dxa"/>
          </w:tcPr>
          <w:p w14:paraId="38499979" w14:textId="77777777" w:rsidR="00670C11" w:rsidRPr="00670C11" w:rsidRDefault="00670C11" w:rsidP="00670C11">
            <w:pPr>
              <w:widowControl w:val="0"/>
              <w:autoSpaceDE w:val="0"/>
              <w:autoSpaceDN w:val="0"/>
              <w:adjustRightInd w:val="0"/>
              <w:spacing w:after="0"/>
              <w:rPr>
                <w:rFonts w:ascii="Times New Roman" w:hAnsi="Times New Roman" w:cs="Times New Roman"/>
                <w:sz w:val="20"/>
                <w:szCs w:val="20"/>
              </w:rPr>
            </w:pPr>
            <w:r w:rsidRPr="00670C11">
              <w:rPr>
                <w:rFonts w:ascii="Times New Roman" w:hAnsi="Times New Roman" w:cs="Times New Roman"/>
                <w:sz w:val="20"/>
                <w:szCs w:val="20"/>
              </w:rPr>
              <w:t>Водный транспорт</w:t>
            </w:r>
          </w:p>
        </w:tc>
        <w:tc>
          <w:tcPr>
            <w:tcW w:w="5423" w:type="dxa"/>
          </w:tcPr>
          <w:p w14:paraId="7A91894D"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733" w:type="dxa"/>
          </w:tcPr>
          <w:p w14:paraId="3C4D40B7"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7.3</w:t>
            </w:r>
          </w:p>
        </w:tc>
      </w:tr>
      <w:tr w:rsidR="00670C11" w:rsidRPr="00670C11" w14:paraId="095F5F3F" w14:textId="77777777" w:rsidTr="00CE7CC5">
        <w:trPr>
          <w:jc w:val="center"/>
        </w:trPr>
        <w:tc>
          <w:tcPr>
            <w:tcW w:w="2539" w:type="dxa"/>
          </w:tcPr>
          <w:p w14:paraId="127EDB0D"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Заправка транспортных средств</w:t>
            </w:r>
          </w:p>
        </w:tc>
        <w:tc>
          <w:tcPr>
            <w:tcW w:w="5423" w:type="dxa"/>
          </w:tcPr>
          <w:p w14:paraId="27A64C47"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33" w:type="dxa"/>
          </w:tcPr>
          <w:p w14:paraId="31C90F5E"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4.9.1.1</w:t>
            </w:r>
          </w:p>
        </w:tc>
      </w:tr>
      <w:tr w:rsidR="00670C11" w:rsidRPr="00670C11" w14:paraId="72BDD9CC" w14:textId="77777777" w:rsidTr="00CE7CC5">
        <w:trPr>
          <w:jc w:val="center"/>
        </w:trPr>
        <w:tc>
          <w:tcPr>
            <w:tcW w:w="2539" w:type="dxa"/>
          </w:tcPr>
          <w:p w14:paraId="2AD59C0D"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(территории) общего пользования</w:t>
            </w:r>
          </w:p>
        </w:tc>
        <w:tc>
          <w:tcPr>
            <w:tcW w:w="5423" w:type="dxa"/>
          </w:tcPr>
          <w:p w14:paraId="5FD05FFC"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33" w:type="dxa"/>
          </w:tcPr>
          <w:p w14:paraId="57FF2867"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12.0</w:t>
            </w:r>
          </w:p>
        </w:tc>
      </w:tr>
    </w:tbl>
    <w:p w14:paraId="785953E7" w14:textId="77777777" w:rsidR="00670C11" w:rsidRPr="00670C11" w:rsidRDefault="00670C11" w:rsidP="00670C11">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670C11">
        <w:rPr>
          <w:rFonts w:ascii="Times New Roman" w:hAnsi="Times New Roman" w:cs="Times New Roman"/>
          <w:sz w:val="26"/>
          <w:szCs w:val="26"/>
        </w:rPr>
        <w:t xml:space="preserve">б) в строке 5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пунктом следующего содержания: «Предельная (максимальная) высота </w:t>
      </w:r>
      <w:r w:rsidRPr="00670C11">
        <w:rPr>
          <w:rFonts w:ascii="Times New Roman" w:hAnsi="Times New Roman" w:cs="Times New Roman"/>
          <w:sz w:val="26"/>
          <w:szCs w:val="26"/>
        </w:rPr>
        <w:lastRenderedPageBreak/>
        <w:t>антенных опор (мачт и башен), предназначенных для размещения средств связи – до 50 метров.»;</w:t>
      </w:r>
    </w:p>
    <w:p w14:paraId="15F4BB3C" w14:textId="77777777" w:rsidR="00670C11" w:rsidRPr="00670C11" w:rsidRDefault="00670C11" w:rsidP="00670C11">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70C11">
        <w:rPr>
          <w:rFonts w:ascii="Times New Roman" w:hAnsi="Times New Roman" w:cs="Times New Roman"/>
          <w:color w:val="000000"/>
          <w:sz w:val="26"/>
          <w:szCs w:val="26"/>
        </w:rPr>
        <w:t xml:space="preserve">4) </w:t>
      </w:r>
      <w:r w:rsidRPr="00670C11">
        <w:rPr>
          <w:rFonts w:ascii="Times New Roman" w:hAnsi="Times New Roman" w:cs="Times New Roman"/>
          <w:sz w:val="26"/>
          <w:szCs w:val="26"/>
        </w:rPr>
        <w:t xml:space="preserve">для </w:t>
      </w:r>
      <w:r w:rsidRPr="00670C11">
        <w:rPr>
          <w:rFonts w:ascii="Times New Roman" w:hAnsi="Times New Roman" w:cs="Times New Roman"/>
          <w:sz w:val="26"/>
          <w:szCs w:val="26"/>
          <w:shd w:val="clear" w:color="auto" w:fill="FFFFFF"/>
          <w:lang w:eastAsia="x-none"/>
        </w:rPr>
        <w:t>зон «</w:t>
      </w:r>
      <w:r w:rsidRPr="00670C11">
        <w:rPr>
          <w:rFonts w:ascii="Times New Roman" w:hAnsi="Times New Roman" w:cs="Times New Roman"/>
          <w:iCs/>
          <w:sz w:val="26"/>
          <w:szCs w:val="26"/>
          <w:lang w:val="x-none" w:eastAsia="x-none"/>
        </w:rPr>
        <w:t xml:space="preserve">П-6 </w:t>
      </w:r>
      <w:proofErr w:type="gramStart"/>
      <w:r w:rsidRPr="00670C11">
        <w:rPr>
          <w:rFonts w:ascii="Times New Roman" w:hAnsi="Times New Roman" w:cs="Times New Roman"/>
          <w:iCs/>
          <w:sz w:val="26"/>
          <w:szCs w:val="26"/>
          <w:lang w:val="x-none" w:eastAsia="x-none"/>
        </w:rPr>
        <w:t>-  зона</w:t>
      </w:r>
      <w:proofErr w:type="gramEnd"/>
      <w:r w:rsidRPr="00670C11">
        <w:rPr>
          <w:rFonts w:ascii="Times New Roman" w:hAnsi="Times New Roman" w:cs="Times New Roman"/>
          <w:iCs/>
          <w:sz w:val="26"/>
          <w:szCs w:val="26"/>
          <w:lang w:val="x-none" w:eastAsia="x-none"/>
        </w:rPr>
        <w:t xml:space="preserve"> СЗЗ и санитарных разрывов</w:t>
      </w:r>
      <w:r w:rsidRPr="00670C11">
        <w:rPr>
          <w:rFonts w:ascii="Times New Roman" w:hAnsi="Times New Roman" w:cs="Times New Roman"/>
          <w:iCs/>
          <w:sz w:val="26"/>
          <w:szCs w:val="26"/>
          <w:lang w:eastAsia="x-none"/>
        </w:rPr>
        <w:t>», «</w:t>
      </w:r>
      <w:r w:rsidRPr="00670C11">
        <w:rPr>
          <w:rFonts w:ascii="Times New Roman" w:hAnsi="Times New Roman" w:cs="Times New Roman"/>
          <w:iCs/>
          <w:sz w:val="26"/>
          <w:szCs w:val="26"/>
          <w:lang w:val="x-none" w:eastAsia="x-none"/>
        </w:rPr>
        <w:t>П-6А -  зона СЗЗ и санитарных разрывов проектная</w:t>
      </w:r>
      <w:r w:rsidRPr="00670C11">
        <w:rPr>
          <w:rFonts w:ascii="Times New Roman" w:hAnsi="Times New Roman" w:cs="Times New Roman"/>
          <w:bCs/>
          <w:iCs/>
          <w:sz w:val="26"/>
          <w:szCs w:val="26"/>
          <w:lang w:eastAsia="x-none"/>
        </w:rPr>
        <w:t xml:space="preserve">» </w:t>
      </w:r>
      <w:r w:rsidRPr="00670C11">
        <w:rPr>
          <w:rFonts w:ascii="Times New Roman" w:hAnsi="Times New Roman" w:cs="Times New Roman"/>
          <w:sz w:val="26"/>
          <w:szCs w:val="26"/>
        </w:rPr>
        <w:t>таблицы «</w:t>
      </w:r>
      <w:r w:rsidRPr="00670C11">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70C11">
        <w:rPr>
          <w:rFonts w:ascii="Times New Roman" w:hAnsi="Times New Roman" w:cs="Times New Roman"/>
          <w:sz w:val="26"/>
          <w:szCs w:val="26"/>
        </w:rPr>
        <w:t>в следующей редакции</w:t>
      </w:r>
      <w:r w:rsidRPr="00670C11">
        <w:rPr>
          <w:rFonts w:ascii="Times New Roman" w:hAnsi="Times New Roman" w:cs="Times New Roman"/>
          <w:color w:val="000000"/>
          <w:sz w:val="26"/>
          <w:szCs w:val="26"/>
        </w:rPr>
        <w:t>:</w:t>
      </w:r>
    </w:p>
    <w:tbl>
      <w:tblPr>
        <w:tblW w:w="96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658"/>
        <w:gridCol w:w="1772"/>
      </w:tblGrid>
      <w:tr w:rsidR="00670C11" w:rsidRPr="00670C11" w14:paraId="3C35F981" w14:textId="77777777" w:rsidTr="00CE7CC5">
        <w:trPr>
          <w:tblHeader/>
          <w:jc w:val="center"/>
        </w:trPr>
        <w:tc>
          <w:tcPr>
            <w:tcW w:w="2249" w:type="dxa"/>
          </w:tcPr>
          <w:p w14:paraId="68BF9914"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658" w:type="dxa"/>
          </w:tcPr>
          <w:p w14:paraId="19607B85"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772" w:type="dxa"/>
          </w:tcPr>
          <w:p w14:paraId="256F5C55"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1FB1A6CB" w14:textId="77777777" w:rsidTr="00CE7CC5">
        <w:trPr>
          <w:jc w:val="center"/>
        </w:trPr>
        <w:tc>
          <w:tcPr>
            <w:tcW w:w="9679" w:type="dxa"/>
            <w:gridSpan w:val="3"/>
            <w:vAlign w:val="center"/>
          </w:tcPr>
          <w:p w14:paraId="7DB18E6B"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5C8CD95D" w14:textId="77777777" w:rsidTr="00CE7CC5">
        <w:trPr>
          <w:trHeight w:val="590"/>
          <w:jc w:val="center"/>
        </w:trPr>
        <w:tc>
          <w:tcPr>
            <w:tcW w:w="2249" w:type="dxa"/>
          </w:tcPr>
          <w:p w14:paraId="7D588066"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Служебные гаражи</w:t>
            </w:r>
          </w:p>
        </w:tc>
        <w:tc>
          <w:tcPr>
            <w:tcW w:w="5658" w:type="dxa"/>
          </w:tcPr>
          <w:p w14:paraId="4742D445"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72" w:type="dxa"/>
          </w:tcPr>
          <w:p w14:paraId="69D647C9"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4.9</w:t>
            </w:r>
          </w:p>
        </w:tc>
      </w:tr>
      <w:tr w:rsidR="00670C11" w:rsidRPr="00670C11" w14:paraId="11B2B9B3" w14:textId="77777777" w:rsidTr="00CE7CC5">
        <w:trPr>
          <w:trHeight w:val="796"/>
          <w:jc w:val="center"/>
        </w:trPr>
        <w:tc>
          <w:tcPr>
            <w:tcW w:w="2249" w:type="dxa"/>
          </w:tcPr>
          <w:p w14:paraId="227B9B7B" w14:textId="77777777" w:rsidR="00670C11" w:rsidRPr="00670C11" w:rsidRDefault="00670C11" w:rsidP="00670C11">
            <w:pPr>
              <w:pStyle w:val="ConsPlusNormal"/>
              <w:rPr>
                <w:sz w:val="20"/>
                <w:szCs w:val="20"/>
              </w:rPr>
            </w:pPr>
            <w:r w:rsidRPr="00670C11">
              <w:rPr>
                <w:sz w:val="20"/>
                <w:szCs w:val="20"/>
              </w:rPr>
              <w:t>Обеспечение внутреннего порядка</w:t>
            </w:r>
          </w:p>
        </w:tc>
        <w:tc>
          <w:tcPr>
            <w:tcW w:w="5658" w:type="dxa"/>
          </w:tcPr>
          <w:p w14:paraId="7B08773A"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70C11">
              <w:rPr>
                <w:rFonts w:ascii="Times New Roman" w:hAnsi="Times New Roman" w:cs="Times New Roman"/>
                <w:sz w:val="20"/>
                <w:szCs w:val="20"/>
              </w:rPr>
              <w:t>Росгвардии</w:t>
            </w:r>
            <w:proofErr w:type="spellEnd"/>
            <w:r w:rsidRPr="00670C11">
              <w:rPr>
                <w:rFonts w:ascii="Times New Roman" w:hAnsi="Times New Roman" w:cs="Times New Roman"/>
                <w:sz w:val="20"/>
                <w:szCs w:val="20"/>
              </w:rPr>
              <w:t xml:space="preserve"> и спасательных служб, в которых существует военизированная служба;</w:t>
            </w:r>
          </w:p>
          <w:p w14:paraId="0ED2D918" w14:textId="77777777" w:rsidR="00670C11" w:rsidRPr="00670C11" w:rsidRDefault="00670C11" w:rsidP="00670C11">
            <w:pPr>
              <w:pStyle w:val="ConsPlusNormal"/>
              <w:jc w:val="both"/>
              <w:rPr>
                <w:sz w:val="20"/>
                <w:szCs w:val="20"/>
              </w:rPr>
            </w:pPr>
            <w:r w:rsidRPr="00670C11">
              <w:rPr>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72" w:type="dxa"/>
          </w:tcPr>
          <w:p w14:paraId="49DF2C49" w14:textId="77777777" w:rsidR="00670C11" w:rsidRPr="00670C11" w:rsidRDefault="00670C11" w:rsidP="00670C11">
            <w:pPr>
              <w:pStyle w:val="ConsPlusNormal"/>
              <w:jc w:val="center"/>
              <w:rPr>
                <w:sz w:val="20"/>
                <w:szCs w:val="20"/>
              </w:rPr>
            </w:pPr>
            <w:r w:rsidRPr="00670C11">
              <w:rPr>
                <w:sz w:val="20"/>
                <w:szCs w:val="20"/>
              </w:rPr>
              <w:t>8.3</w:t>
            </w:r>
          </w:p>
        </w:tc>
      </w:tr>
      <w:tr w:rsidR="00670C11" w:rsidRPr="00670C11" w14:paraId="3A691673" w14:textId="77777777" w:rsidTr="00CE7CC5">
        <w:trPr>
          <w:trHeight w:val="796"/>
          <w:jc w:val="center"/>
        </w:trPr>
        <w:tc>
          <w:tcPr>
            <w:tcW w:w="2249" w:type="dxa"/>
          </w:tcPr>
          <w:p w14:paraId="108ABEF4"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(территории) общего пользования</w:t>
            </w:r>
          </w:p>
        </w:tc>
        <w:tc>
          <w:tcPr>
            <w:tcW w:w="5658" w:type="dxa"/>
          </w:tcPr>
          <w:p w14:paraId="35CC4F96"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72" w:type="dxa"/>
          </w:tcPr>
          <w:p w14:paraId="7A160920"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12.0</w:t>
            </w:r>
          </w:p>
        </w:tc>
      </w:tr>
      <w:tr w:rsidR="00670C11" w:rsidRPr="00670C11" w14:paraId="721DD098" w14:textId="77777777" w:rsidTr="00CE7CC5">
        <w:trPr>
          <w:trHeight w:val="796"/>
          <w:jc w:val="center"/>
        </w:trPr>
        <w:tc>
          <w:tcPr>
            <w:tcW w:w="2249" w:type="dxa"/>
          </w:tcPr>
          <w:p w14:paraId="6C8EFD23"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Коммунальное обслуживание</w:t>
            </w:r>
          </w:p>
        </w:tc>
        <w:tc>
          <w:tcPr>
            <w:tcW w:w="5658" w:type="dxa"/>
          </w:tcPr>
          <w:p w14:paraId="44920CDE"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72" w:type="dxa"/>
          </w:tcPr>
          <w:p w14:paraId="320482E1"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3.1</w:t>
            </w:r>
          </w:p>
        </w:tc>
      </w:tr>
      <w:tr w:rsidR="00670C11" w:rsidRPr="00670C11" w14:paraId="0E71B603" w14:textId="77777777" w:rsidTr="00CE7CC5">
        <w:trPr>
          <w:trHeight w:val="796"/>
          <w:jc w:val="center"/>
        </w:trPr>
        <w:tc>
          <w:tcPr>
            <w:tcW w:w="2249" w:type="dxa"/>
            <w:tcBorders>
              <w:top w:val="single" w:sz="4" w:space="0" w:color="auto"/>
              <w:left w:val="single" w:sz="4" w:space="0" w:color="auto"/>
              <w:bottom w:val="single" w:sz="4" w:space="0" w:color="auto"/>
              <w:right w:val="single" w:sz="4" w:space="0" w:color="auto"/>
            </w:tcBorders>
          </w:tcPr>
          <w:p w14:paraId="7CD855C5"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Трубопроводный транспорт</w:t>
            </w:r>
          </w:p>
        </w:tc>
        <w:tc>
          <w:tcPr>
            <w:tcW w:w="5658" w:type="dxa"/>
            <w:tcBorders>
              <w:top w:val="single" w:sz="4" w:space="0" w:color="auto"/>
              <w:left w:val="single" w:sz="4" w:space="0" w:color="auto"/>
              <w:bottom w:val="single" w:sz="4" w:space="0" w:color="auto"/>
              <w:right w:val="single" w:sz="4" w:space="0" w:color="auto"/>
            </w:tcBorders>
          </w:tcPr>
          <w:p w14:paraId="125F5ED4"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772" w:type="dxa"/>
            <w:tcBorders>
              <w:top w:val="single" w:sz="4" w:space="0" w:color="auto"/>
              <w:left w:val="single" w:sz="4" w:space="0" w:color="auto"/>
              <w:bottom w:val="single" w:sz="4" w:space="0" w:color="auto"/>
              <w:right w:val="single" w:sz="4" w:space="0" w:color="auto"/>
            </w:tcBorders>
          </w:tcPr>
          <w:p w14:paraId="6FC5B305"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7.5</w:t>
            </w:r>
          </w:p>
        </w:tc>
      </w:tr>
      <w:tr w:rsidR="00670C11" w:rsidRPr="00670C11" w14:paraId="2CCBD418" w14:textId="77777777" w:rsidTr="00CE7CC5">
        <w:trPr>
          <w:trHeight w:val="796"/>
          <w:jc w:val="center"/>
        </w:trPr>
        <w:tc>
          <w:tcPr>
            <w:tcW w:w="2249" w:type="dxa"/>
          </w:tcPr>
          <w:p w14:paraId="3B6059D9"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Охрана природных территорий</w:t>
            </w:r>
          </w:p>
        </w:tc>
        <w:tc>
          <w:tcPr>
            <w:tcW w:w="5658" w:type="dxa"/>
          </w:tcPr>
          <w:p w14:paraId="7A639B9E"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72" w:type="dxa"/>
          </w:tcPr>
          <w:p w14:paraId="5A55E8AB"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9.1</w:t>
            </w:r>
          </w:p>
        </w:tc>
      </w:tr>
      <w:tr w:rsidR="00670C11" w:rsidRPr="00670C11" w14:paraId="3B8339D5" w14:textId="77777777" w:rsidTr="00CE7CC5">
        <w:trPr>
          <w:trHeight w:val="610"/>
          <w:jc w:val="center"/>
        </w:trPr>
        <w:tc>
          <w:tcPr>
            <w:tcW w:w="2249" w:type="dxa"/>
          </w:tcPr>
          <w:p w14:paraId="22946CBF"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Хранение автотранспорта</w:t>
            </w:r>
          </w:p>
        </w:tc>
        <w:tc>
          <w:tcPr>
            <w:tcW w:w="5658" w:type="dxa"/>
          </w:tcPr>
          <w:p w14:paraId="331C8E90"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70C11">
              <w:rPr>
                <w:rFonts w:ascii="Times New Roman" w:hAnsi="Times New Roman" w:cs="Times New Roman"/>
                <w:sz w:val="20"/>
                <w:szCs w:val="20"/>
              </w:rPr>
              <w:t>машино</w:t>
            </w:r>
            <w:proofErr w:type="spellEnd"/>
            <w:r w:rsidRPr="00670C11">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772" w:type="dxa"/>
          </w:tcPr>
          <w:p w14:paraId="69960679"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2.7.1</w:t>
            </w:r>
          </w:p>
        </w:tc>
      </w:tr>
      <w:tr w:rsidR="00670C11" w:rsidRPr="00670C11" w14:paraId="3FBC7EA6" w14:textId="77777777" w:rsidTr="00CE7CC5">
        <w:trPr>
          <w:jc w:val="center"/>
        </w:trPr>
        <w:tc>
          <w:tcPr>
            <w:tcW w:w="9679" w:type="dxa"/>
            <w:gridSpan w:val="3"/>
          </w:tcPr>
          <w:p w14:paraId="344E6D1B"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37EC7E39" w14:textId="77777777" w:rsidTr="00CE7CC5">
        <w:trPr>
          <w:jc w:val="center"/>
        </w:trPr>
        <w:tc>
          <w:tcPr>
            <w:tcW w:w="2249" w:type="dxa"/>
          </w:tcPr>
          <w:p w14:paraId="3D5377F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Магазины</w:t>
            </w:r>
          </w:p>
        </w:tc>
        <w:tc>
          <w:tcPr>
            <w:tcW w:w="5658" w:type="dxa"/>
          </w:tcPr>
          <w:p w14:paraId="462E8B3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772" w:type="dxa"/>
          </w:tcPr>
          <w:p w14:paraId="029F64D9"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4.4</w:t>
            </w:r>
          </w:p>
        </w:tc>
      </w:tr>
      <w:tr w:rsidR="00670C11" w:rsidRPr="00670C11" w14:paraId="6E997741" w14:textId="77777777" w:rsidTr="00CE7CC5">
        <w:trPr>
          <w:jc w:val="center"/>
        </w:trPr>
        <w:tc>
          <w:tcPr>
            <w:tcW w:w="2249" w:type="dxa"/>
          </w:tcPr>
          <w:p w14:paraId="06B31CB1" w14:textId="77777777" w:rsidR="00670C11" w:rsidRPr="00670C11" w:rsidRDefault="00670C11" w:rsidP="00670C11">
            <w:pPr>
              <w:spacing w:after="0"/>
              <w:rPr>
                <w:rFonts w:ascii="Times New Roman" w:hAnsi="Times New Roman" w:cs="Times New Roman"/>
                <w:sz w:val="20"/>
                <w:szCs w:val="20"/>
              </w:rPr>
            </w:pPr>
            <w:r w:rsidRPr="00670C11">
              <w:rPr>
                <w:rFonts w:ascii="Times New Roman" w:hAnsi="Times New Roman" w:cs="Times New Roman"/>
                <w:sz w:val="20"/>
                <w:szCs w:val="20"/>
              </w:rPr>
              <w:t>Банковская и страховая деятельность</w:t>
            </w:r>
          </w:p>
        </w:tc>
        <w:tc>
          <w:tcPr>
            <w:tcW w:w="5658" w:type="dxa"/>
          </w:tcPr>
          <w:p w14:paraId="20605D7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Размещение объектов капитального строительства, предназначенных для размещения организаций, оказывающих </w:t>
            </w:r>
            <w:r w:rsidRPr="00670C11">
              <w:rPr>
                <w:rFonts w:ascii="Times New Roman" w:hAnsi="Times New Roman" w:cs="Times New Roman"/>
                <w:sz w:val="20"/>
                <w:szCs w:val="20"/>
              </w:rPr>
              <w:lastRenderedPageBreak/>
              <w:t>банковские и страховые услуги</w:t>
            </w:r>
          </w:p>
        </w:tc>
        <w:tc>
          <w:tcPr>
            <w:tcW w:w="1772" w:type="dxa"/>
          </w:tcPr>
          <w:p w14:paraId="2BEE4352"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lastRenderedPageBreak/>
              <w:t>4.5</w:t>
            </w:r>
          </w:p>
        </w:tc>
      </w:tr>
      <w:tr w:rsidR="00670C11" w:rsidRPr="00670C11" w14:paraId="2C98C16D" w14:textId="77777777" w:rsidTr="00CE7CC5">
        <w:trPr>
          <w:jc w:val="center"/>
        </w:trPr>
        <w:tc>
          <w:tcPr>
            <w:tcW w:w="2249" w:type="dxa"/>
          </w:tcPr>
          <w:p w14:paraId="1080E9FC" w14:textId="77777777" w:rsidR="00670C11" w:rsidRPr="00670C11" w:rsidRDefault="00670C11" w:rsidP="00670C11">
            <w:pPr>
              <w:spacing w:after="0"/>
              <w:rPr>
                <w:rFonts w:ascii="Times New Roman" w:hAnsi="Times New Roman" w:cs="Times New Roman"/>
                <w:sz w:val="20"/>
                <w:szCs w:val="20"/>
              </w:rPr>
            </w:pPr>
            <w:r w:rsidRPr="00670C11">
              <w:rPr>
                <w:rFonts w:ascii="Times New Roman" w:hAnsi="Times New Roman" w:cs="Times New Roman"/>
                <w:sz w:val="20"/>
                <w:szCs w:val="20"/>
              </w:rPr>
              <w:t>Бытовое обслуживание</w:t>
            </w:r>
          </w:p>
        </w:tc>
        <w:tc>
          <w:tcPr>
            <w:tcW w:w="5658" w:type="dxa"/>
          </w:tcPr>
          <w:p w14:paraId="3C9D1548"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772" w:type="dxa"/>
          </w:tcPr>
          <w:p w14:paraId="71462F7D"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3.3</w:t>
            </w:r>
          </w:p>
        </w:tc>
      </w:tr>
      <w:tr w:rsidR="00670C11" w:rsidRPr="00670C11" w14:paraId="531426E0" w14:textId="77777777" w:rsidTr="00CE7CC5">
        <w:trPr>
          <w:jc w:val="center"/>
        </w:trPr>
        <w:tc>
          <w:tcPr>
            <w:tcW w:w="2249" w:type="dxa"/>
          </w:tcPr>
          <w:p w14:paraId="7B41458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Амбулаторное ветеринарное обслуживание</w:t>
            </w:r>
          </w:p>
        </w:tc>
        <w:tc>
          <w:tcPr>
            <w:tcW w:w="5658" w:type="dxa"/>
          </w:tcPr>
          <w:p w14:paraId="1215C243"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772" w:type="dxa"/>
          </w:tcPr>
          <w:p w14:paraId="67CA3305"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3.10.1</w:t>
            </w:r>
          </w:p>
        </w:tc>
      </w:tr>
    </w:tbl>
    <w:p w14:paraId="472433F8" w14:textId="77777777" w:rsidR="00670C11" w:rsidRPr="00670C11" w:rsidRDefault="00670C11" w:rsidP="00670C11">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70C11">
        <w:rPr>
          <w:rFonts w:ascii="Times New Roman" w:hAnsi="Times New Roman" w:cs="Times New Roman"/>
          <w:color w:val="000000"/>
          <w:sz w:val="26"/>
          <w:szCs w:val="26"/>
        </w:rPr>
        <w:t xml:space="preserve">1.6. В статье 43 части </w:t>
      </w:r>
      <w:r w:rsidRPr="00670C11">
        <w:rPr>
          <w:rFonts w:ascii="Times New Roman" w:hAnsi="Times New Roman" w:cs="Times New Roman"/>
          <w:color w:val="000000"/>
          <w:sz w:val="26"/>
          <w:szCs w:val="26"/>
          <w:lang w:val="en-US"/>
        </w:rPr>
        <w:t>III</w:t>
      </w:r>
      <w:r w:rsidRPr="00670C11">
        <w:rPr>
          <w:rFonts w:ascii="Times New Roman" w:hAnsi="Times New Roman" w:cs="Times New Roman"/>
          <w:color w:val="000000"/>
          <w:sz w:val="26"/>
          <w:szCs w:val="26"/>
        </w:rPr>
        <w:t>:</w:t>
      </w:r>
      <w:r w:rsidRPr="00670C11">
        <w:rPr>
          <w:rFonts w:ascii="Times New Roman" w:hAnsi="Times New Roman" w:cs="Times New Roman"/>
          <w:color w:val="000000"/>
          <w:sz w:val="26"/>
          <w:szCs w:val="26"/>
        </w:rPr>
        <w:tab/>
      </w:r>
    </w:p>
    <w:p w14:paraId="52EA8DB4" w14:textId="77777777" w:rsidR="00670C11" w:rsidRPr="00670C11" w:rsidRDefault="00670C11" w:rsidP="00670C11">
      <w:pPr>
        <w:spacing w:after="0" w:line="360" w:lineRule="auto"/>
        <w:ind w:firstLine="709"/>
        <w:jc w:val="both"/>
        <w:rPr>
          <w:rFonts w:ascii="Times New Roman" w:hAnsi="Times New Roman" w:cs="Times New Roman"/>
          <w:color w:val="000000"/>
          <w:sz w:val="26"/>
          <w:szCs w:val="26"/>
        </w:rPr>
      </w:pPr>
      <w:r w:rsidRPr="00670C11">
        <w:rPr>
          <w:rFonts w:ascii="Times New Roman" w:hAnsi="Times New Roman" w:cs="Times New Roman"/>
          <w:sz w:val="26"/>
          <w:szCs w:val="26"/>
        </w:rPr>
        <w:t xml:space="preserve">1) для </w:t>
      </w:r>
      <w:r w:rsidRPr="00670C11">
        <w:rPr>
          <w:rFonts w:ascii="Times New Roman" w:hAnsi="Times New Roman" w:cs="Times New Roman"/>
          <w:sz w:val="26"/>
          <w:szCs w:val="26"/>
          <w:shd w:val="clear" w:color="auto" w:fill="FFFFFF"/>
          <w:lang w:eastAsia="x-none"/>
        </w:rPr>
        <w:t>зон «</w:t>
      </w:r>
      <w:r w:rsidRPr="00670C11">
        <w:rPr>
          <w:rFonts w:ascii="Times New Roman" w:hAnsi="Times New Roman" w:cs="Times New Roman"/>
          <w:iCs/>
          <w:sz w:val="26"/>
          <w:szCs w:val="26"/>
          <w:lang w:eastAsia="x-none"/>
        </w:rPr>
        <w:t>Т-1 – зона территории главных улиц населенного пункта», «Т-1А – зона территории главных улиц населенного пункта проектная</w:t>
      </w:r>
      <w:r w:rsidRPr="00670C11">
        <w:rPr>
          <w:rFonts w:ascii="Times New Roman" w:hAnsi="Times New Roman" w:cs="Times New Roman"/>
          <w:sz w:val="26"/>
          <w:szCs w:val="26"/>
          <w:shd w:val="clear" w:color="auto" w:fill="FFFFFF"/>
          <w:lang w:eastAsia="x-none"/>
        </w:rPr>
        <w:t xml:space="preserve">» </w:t>
      </w:r>
      <w:r w:rsidRPr="00670C11">
        <w:rPr>
          <w:rFonts w:ascii="Times New Roman" w:hAnsi="Times New Roman" w:cs="Times New Roman"/>
          <w:sz w:val="26"/>
          <w:szCs w:val="26"/>
        </w:rPr>
        <w:t>таблицы «</w:t>
      </w:r>
      <w:r w:rsidRPr="00670C11">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70C11">
        <w:rPr>
          <w:rFonts w:ascii="Times New Roman" w:hAnsi="Times New Roman" w:cs="Times New Roman"/>
          <w:sz w:val="26"/>
          <w:szCs w:val="26"/>
        </w:rPr>
        <w:t>в следующей редакции</w:t>
      </w:r>
      <w:r w:rsidRPr="00670C11">
        <w:rPr>
          <w:rFonts w:ascii="Times New Roman" w:hAnsi="Times New Roman" w:cs="Times New Roman"/>
          <w:color w:val="000000"/>
          <w:sz w:val="26"/>
          <w:szCs w:val="26"/>
        </w:rPr>
        <w:t>:</w:t>
      </w:r>
    </w:p>
    <w:tbl>
      <w:tblPr>
        <w:tblW w:w="9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6"/>
        <w:gridCol w:w="5844"/>
        <w:gridCol w:w="1615"/>
      </w:tblGrid>
      <w:tr w:rsidR="00670C11" w:rsidRPr="00670C11" w14:paraId="62550578" w14:textId="77777777" w:rsidTr="00CE7CC5">
        <w:trPr>
          <w:jc w:val="center"/>
        </w:trPr>
        <w:tc>
          <w:tcPr>
            <w:tcW w:w="2246" w:type="dxa"/>
          </w:tcPr>
          <w:p w14:paraId="0B4B1FB7"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844" w:type="dxa"/>
          </w:tcPr>
          <w:p w14:paraId="5C0C637B"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625141C5" w14:textId="77777777" w:rsidR="00670C11" w:rsidRPr="00670C11" w:rsidRDefault="00670C11" w:rsidP="00670C11">
            <w:pPr>
              <w:spacing w:after="0"/>
              <w:ind w:firstLine="16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41C78F4D" w14:textId="77777777" w:rsidTr="00CE7CC5">
        <w:trPr>
          <w:jc w:val="center"/>
        </w:trPr>
        <w:tc>
          <w:tcPr>
            <w:tcW w:w="9705" w:type="dxa"/>
            <w:gridSpan w:val="3"/>
            <w:vAlign w:val="center"/>
          </w:tcPr>
          <w:p w14:paraId="72BFC3CD"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08A3A180" w14:textId="77777777" w:rsidTr="00CE7CC5">
        <w:trPr>
          <w:jc w:val="center"/>
        </w:trPr>
        <w:tc>
          <w:tcPr>
            <w:tcW w:w="2246" w:type="dxa"/>
          </w:tcPr>
          <w:p w14:paraId="1FD15251"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(территории) общего пользования</w:t>
            </w:r>
          </w:p>
        </w:tc>
        <w:tc>
          <w:tcPr>
            <w:tcW w:w="5844" w:type="dxa"/>
          </w:tcPr>
          <w:p w14:paraId="3C4FC2FF"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5AF874BF"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12.0</w:t>
            </w:r>
          </w:p>
        </w:tc>
      </w:tr>
      <w:tr w:rsidR="00670C11" w:rsidRPr="00670C11" w14:paraId="3039F515" w14:textId="77777777" w:rsidTr="00CE7CC5">
        <w:trPr>
          <w:jc w:val="center"/>
        </w:trPr>
        <w:tc>
          <w:tcPr>
            <w:tcW w:w="2246" w:type="dxa"/>
          </w:tcPr>
          <w:p w14:paraId="08776460"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Автомобильный транспорт</w:t>
            </w:r>
          </w:p>
        </w:tc>
        <w:tc>
          <w:tcPr>
            <w:tcW w:w="5844" w:type="dxa"/>
          </w:tcPr>
          <w:p w14:paraId="6752652E"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615" w:type="dxa"/>
          </w:tcPr>
          <w:p w14:paraId="5F00794A"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7.2</w:t>
            </w:r>
          </w:p>
        </w:tc>
      </w:tr>
      <w:tr w:rsidR="00670C11" w:rsidRPr="00670C11" w14:paraId="0572C062" w14:textId="77777777" w:rsidTr="00CE7CC5">
        <w:trPr>
          <w:jc w:val="center"/>
        </w:trPr>
        <w:tc>
          <w:tcPr>
            <w:tcW w:w="2246" w:type="dxa"/>
          </w:tcPr>
          <w:p w14:paraId="3A7C015E"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Коммунальное обслуживание</w:t>
            </w:r>
          </w:p>
        </w:tc>
        <w:tc>
          <w:tcPr>
            <w:tcW w:w="5844" w:type="dxa"/>
          </w:tcPr>
          <w:p w14:paraId="424D4BB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2A5E79C8"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3.1</w:t>
            </w:r>
          </w:p>
        </w:tc>
      </w:tr>
      <w:tr w:rsidR="00670C11" w:rsidRPr="00670C11" w14:paraId="62FD5A53" w14:textId="77777777" w:rsidTr="00CE7CC5">
        <w:trPr>
          <w:jc w:val="center"/>
        </w:trPr>
        <w:tc>
          <w:tcPr>
            <w:tcW w:w="2246" w:type="dxa"/>
          </w:tcPr>
          <w:p w14:paraId="1E4B1119" w14:textId="77777777" w:rsidR="00670C11" w:rsidRPr="00670C11" w:rsidRDefault="00670C11" w:rsidP="00670C11">
            <w:pPr>
              <w:spacing w:after="0"/>
              <w:rPr>
                <w:rFonts w:ascii="Times New Roman" w:hAnsi="Times New Roman" w:cs="Times New Roman"/>
                <w:sz w:val="20"/>
                <w:szCs w:val="20"/>
              </w:rPr>
            </w:pPr>
            <w:r w:rsidRPr="00670C11">
              <w:rPr>
                <w:rFonts w:ascii="Times New Roman" w:hAnsi="Times New Roman" w:cs="Times New Roman"/>
                <w:sz w:val="20"/>
                <w:szCs w:val="20"/>
              </w:rPr>
              <w:t>Трубопроводный транспорт</w:t>
            </w:r>
          </w:p>
        </w:tc>
        <w:tc>
          <w:tcPr>
            <w:tcW w:w="5844" w:type="dxa"/>
          </w:tcPr>
          <w:p w14:paraId="40DBA6F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15" w:type="dxa"/>
          </w:tcPr>
          <w:p w14:paraId="45A195D1"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7.5</w:t>
            </w:r>
          </w:p>
        </w:tc>
      </w:tr>
      <w:tr w:rsidR="00670C11" w:rsidRPr="00670C11" w14:paraId="226764FA" w14:textId="77777777" w:rsidTr="00CE7CC5">
        <w:trPr>
          <w:jc w:val="center"/>
        </w:trPr>
        <w:tc>
          <w:tcPr>
            <w:tcW w:w="9705" w:type="dxa"/>
            <w:gridSpan w:val="3"/>
          </w:tcPr>
          <w:p w14:paraId="2C7F1578"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7B7D3890" w14:textId="77777777" w:rsidTr="00CE7CC5">
        <w:trPr>
          <w:jc w:val="center"/>
        </w:trPr>
        <w:tc>
          <w:tcPr>
            <w:tcW w:w="2246" w:type="dxa"/>
          </w:tcPr>
          <w:p w14:paraId="73999020"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Служебные гаражи</w:t>
            </w:r>
          </w:p>
          <w:p w14:paraId="653B1C80" w14:textId="77777777" w:rsidR="00670C11" w:rsidRPr="00670C11" w:rsidRDefault="00670C11" w:rsidP="00670C11">
            <w:pPr>
              <w:spacing w:after="0"/>
              <w:jc w:val="both"/>
              <w:rPr>
                <w:rFonts w:ascii="Times New Roman" w:hAnsi="Times New Roman" w:cs="Times New Roman"/>
                <w:sz w:val="20"/>
                <w:szCs w:val="20"/>
              </w:rPr>
            </w:pPr>
          </w:p>
        </w:tc>
        <w:tc>
          <w:tcPr>
            <w:tcW w:w="5844" w:type="dxa"/>
          </w:tcPr>
          <w:p w14:paraId="27C1448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3C6EA358"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4.9</w:t>
            </w:r>
          </w:p>
        </w:tc>
      </w:tr>
    </w:tbl>
    <w:p w14:paraId="0DEFE51A" w14:textId="77777777" w:rsidR="00670C11" w:rsidRPr="00670C11" w:rsidRDefault="00670C11" w:rsidP="00670C11">
      <w:pPr>
        <w:spacing w:after="0" w:line="360" w:lineRule="auto"/>
        <w:ind w:firstLine="851"/>
        <w:jc w:val="both"/>
        <w:rPr>
          <w:rFonts w:ascii="Times New Roman" w:hAnsi="Times New Roman" w:cs="Times New Roman"/>
          <w:color w:val="000000"/>
          <w:sz w:val="26"/>
          <w:szCs w:val="26"/>
        </w:rPr>
      </w:pPr>
      <w:r w:rsidRPr="00670C11">
        <w:rPr>
          <w:rFonts w:ascii="Times New Roman" w:hAnsi="Times New Roman" w:cs="Times New Roman"/>
          <w:color w:val="000000"/>
          <w:sz w:val="26"/>
          <w:szCs w:val="26"/>
        </w:rPr>
        <w:t>2)</w:t>
      </w:r>
      <w:r w:rsidRPr="00670C11">
        <w:rPr>
          <w:rFonts w:ascii="Times New Roman" w:hAnsi="Times New Roman" w:cs="Times New Roman"/>
          <w:color w:val="000000"/>
          <w:sz w:val="26"/>
          <w:szCs w:val="26"/>
        </w:rPr>
        <w:tab/>
        <w:t>для зоны «Т-2 – коридор инженерных коммуникаций» таблицу «Виды разрешенного использования» изложить в следующей редакции:</w:t>
      </w:r>
    </w:p>
    <w:tbl>
      <w:tblPr>
        <w:tblW w:w="95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30"/>
        <w:gridCol w:w="5718"/>
        <w:gridCol w:w="1615"/>
      </w:tblGrid>
      <w:tr w:rsidR="00670C11" w:rsidRPr="00670C11" w14:paraId="2BAA38EF" w14:textId="77777777" w:rsidTr="00CE7CC5">
        <w:trPr>
          <w:jc w:val="center"/>
        </w:trPr>
        <w:tc>
          <w:tcPr>
            <w:tcW w:w="2230" w:type="dxa"/>
          </w:tcPr>
          <w:p w14:paraId="4734C26E"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718" w:type="dxa"/>
          </w:tcPr>
          <w:p w14:paraId="4E13C157"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66ECF61A" w14:textId="77777777" w:rsidR="00670C11" w:rsidRPr="00670C11" w:rsidRDefault="00670C11" w:rsidP="00670C11">
            <w:pPr>
              <w:spacing w:after="0"/>
              <w:ind w:firstLine="160"/>
              <w:jc w:val="center"/>
              <w:rPr>
                <w:rFonts w:ascii="Times New Roman" w:hAnsi="Times New Roman" w:cs="Times New Roman"/>
                <w:b/>
                <w:sz w:val="20"/>
                <w:szCs w:val="20"/>
              </w:rPr>
            </w:pPr>
            <w:r w:rsidRPr="00670C11">
              <w:rPr>
                <w:rFonts w:ascii="Times New Roman" w:hAnsi="Times New Roman" w:cs="Times New Roman"/>
                <w:b/>
                <w:sz w:val="20"/>
                <w:szCs w:val="20"/>
              </w:rPr>
              <w:t xml:space="preserve">Код (числовое обозначение вида разрешенного использования </w:t>
            </w:r>
            <w:r w:rsidRPr="00670C11">
              <w:rPr>
                <w:rFonts w:ascii="Times New Roman" w:hAnsi="Times New Roman" w:cs="Times New Roman"/>
                <w:b/>
                <w:sz w:val="20"/>
                <w:szCs w:val="20"/>
              </w:rPr>
              <w:lastRenderedPageBreak/>
              <w:t>земельного участка)</w:t>
            </w:r>
          </w:p>
        </w:tc>
      </w:tr>
      <w:tr w:rsidR="00670C11" w:rsidRPr="00670C11" w14:paraId="6FFA11D8" w14:textId="77777777" w:rsidTr="00CE7CC5">
        <w:trPr>
          <w:jc w:val="center"/>
        </w:trPr>
        <w:tc>
          <w:tcPr>
            <w:tcW w:w="9563" w:type="dxa"/>
            <w:gridSpan w:val="3"/>
            <w:vAlign w:val="center"/>
          </w:tcPr>
          <w:p w14:paraId="3C56FB78"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lastRenderedPageBreak/>
              <w:t>Основные виды разрешенного использования</w:t>
            </w:r>
          </w:p>
        </w:tc>
      </w:tr>
      <w:tr w:rsidR="00670C11" w:rsidRPr="00670C11" w14:paraId="61579742" w14:textId="77777777" w:rsidTr="00CE7CC5">
        <w:trPr>
          <w:jc w:val="center"/>
        </w:trPr>
        <w:tc>
          <w:tcPr>
            <w:tcW w:w="2230" w:type="dxa"/>
          </w:tcPr>
          <w:p w14:paraId="678B70D8"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Коммунальное обслуживание</w:t>
            </w:r>
          </w:p>
        </w:tc>
        <w:tc>
          <w:tcPr>
            <w:tcW w:w="5718" w:type="dxa"/>
          </w:tcPr>
          <w:p w14:paraId="6B75058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0361FDF0"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sz w:val="20"/>
                <w:szCs w:val="20"/>
              </w:rPr>
              <w:t>3.1</w:t>
            </w:r>
          </w:p>
        </w:tc>
      </w:tr>
      <w:tr w:rsidR="00670C11" w:rsidRPr="00670C11" w14:paraId="4DA88412" w14:textId="77777777" w:rsidTr="00CE7CC5">
        <w:trPr>
          <w:jc w:val="center"/>
        </w:trPr>
        <w:tc>
          <w:tcPr>
            <w:tcW w:w="2230" w:type="dxa"/>
          </w:tcPr>
          <w:p w14:paraId="7852AC38" w14:textId="77777777" w:rsidR="00670C11" w:rsidRPr="00670C11" w:rsidRDefault="00670C11" w:rsidP="00670C11">
            <w:pPr>
              <w:spacing w:after="0"/>
              <w:rPr>
                <w:rFonts w:ascii="Times New Roman" w:hAnsi="Times New Roman" w:cs="Times New Roman"/>
                <w:sz w:val="20"/>
                <w:szCs w:val="20"/>
              </w:rPr>
            </w:pPr>
            <w:r w:rsidRPr="00670C11">
              <w:rPr>
                <w:rFonts w:ascii="Times New Roman" w:hAnsi="Times New Roman" w:cs="Times New Roman"/>
                <w:sz w:val="20"/>
                <w:szCs w:val="20"/>
              </w:rPr>
              <w:t>Трубопроводный транспорт</w:t>
            </w:r>
          </w:p>
        </w:tc>
        <w:tc>
          <w:tcPr>
            <w:tcW w:w="5718" w:type="dxa"/>
          </w:tcPr>
          <w:p w14:paraId="16A5DA1B" w14:textId="77777777" w:rsidR="00670C11" w:rsidRPr="00670C11" w:rsidRDefault="00670C11" w:rsidP="00670C11">
            <w:pPr>
              <w:spacing w:after="0"/>
              <w:rPr>
                <w:rFonts w:ascii="Times New Roman" w:hAnsi="Times New Roman" w:cs="Times New Roman"/>
                <w:sz w:val="20"/>
                <w:szCs w:val="20"/>
              </w:rPr>
            </w:pPr>
            <w:r w:rsidRPr="00670C11">
              <w:rPr>
                <w:rFonts w:ascii="Times New Roman" w:hAnsi="Times New Roman"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15" w:type="dxa"/>
          </w:tcPr>
          <w:p w14:paraId="73ACF7BA"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7.5</w:t>
            </w:r>
          </w:p>
        </w:tc>
      </w:tr>
      <w:tr w:rsidR="00670C11" w:rsidRPr="00670C11" w14:paraId="50A16B8A" w14:textId="77777777" w:rsidTr="00CE7CC5">
        <w:trPr>
          <w:jc w:val="center"/>
        </w:trPr>
        <w:tc>
          <w:tcPr>
            <w:tcW w:w="2230" w:type="dxa"/>
          </w:tcPr>
          <w:p w14:paraId="54DF76C9"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(территории) общего пользования</w:t>
            </w:r>
          </w:p>
        </w:tc>
        <w:tc>
          <w:tcPr>
            <w:tcW w:w="5718" w:type="dxa"/>
          </w:tcPr>
          <w:p w14:paraId="1BDCEB77"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05420408"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12.0</w:t>
            </w:r>
          </w:p>
        </w:tc>
      </w:tr>
      <w:tr w:rsidR="00670C11" w:rsidRPr="00670C11" w14:paraId="425996C8" w14:textId="77777777" w:rsidTr="00CE7CC5">
        <w:trPr>
          <w:jc w:val="center"/>
        </w:trPr>
        <w:tc>
          <w:tcPr>
            <w:tcW w:w="9563" w:type="dxa"/>
            <w:gridSpan w:val="3"/>
          </w:tcPr>
          <w:p w14:paraId="5BA775A8"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4B7E7630" w14:textId="77777777" w:rsidTr="00CE7CC5">
        <w:trPr>
          <w:jc w:val="center"/>
        </w:trPr>
        <w:tc>
          <w:tcPr>
            <w:tcW w:w="2230" w:type="dxa"/>
          </w:tcPr>
          <w:p w14:paraId="01FA4DF4" w14:textId="77777777" w:rsidR="00670C11" w:rsidRPr="00670C11" w:rsidRDefault="00670C11" w:rsidP="00670C11">
            <w:pPr>
              <w:spacing w:after="0"/>
              <w:jc w:val="both"/>
              <w:rPr>
                <w:rFonts w:ascii="Times New Roman" w:hAnsi="Times New Roman" w:cs="Times New Roman"/>
                <w:sz w:val="20"/>
                <w:szCs w:val="20"/>
              </w:rPr>
            </w:pPr>
          </w:p>
        </w:tc>
        <w:tc>
          <w:tcPr>
            <w:tcW w:w="5718" w:type="dxa"/>
          </w:tcPr>
          <w:p w14:paraId="7A8D2E34"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Не установлены</w:t>
            </w:r>
          </w:p>
        </w:tc>
        <w:tc>
          <w:tcPr>
            <w:tcW w:w="1615" w:type="dxa"/>
          </w:tcPr>
          <w:p w14:paraId="15327350" w14:textId="77777777" w:rsidR="00670C11" w:rsidRPr="00670C11" w:rsidRDefault="00670C11" w:rsidP="00670C11">
            <w:pPr>
              <w:spacing w:after="0"/>
              <w:jc w:val="center"/>
              <w:rPr>
                <w:rFonts w:ascii="Times New Roman" w:hAnsi="Times New Roman" w:cs="Times New Roman"/>
                <w:sz w:val="20"/>
                <w:szCs w:val="20"/>
              </w:rPr>
            </w:pPr>
          </w:p>
        </w:tc>
      </w:tr>
    </w:tbl>
    <w:p w14:paraId="4D88FD22" w14:textId="77777777" w:rsidR="00670C11" w:rsidRPr="00670C11" w:rsidRDefault="00670C11" w:rsidP="00670C11">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70C11">
        <w:rPr>
          <w:rFonts w:ascii="Times New Roman" w:hAnsi="Times New Roman" w:cs="Times New Roman"/>
          <w:color w:val="000000"/>
          <w:sz w:val="26"/>
          <w:szCs w:val="26"/>
        </w:rPr>
        <w:t xml:space="preserve">1.7. В статье 44 части </w:t>
      </w:r>
      <w:r w:rsidRPr="00670C11">
        <w:rPr>
          <w:rFonts w:ascii="Times New Roman" w:hAnsi="Times New Roman" w:cs="Times New Roman"/>
          <w:color w:val="000000"/>
          <w:sz w:val="26"/>
          <w:szCs w:val="26"/>
          <w:lang w:val="en-US"/>
        </w:rPr>
        <w:t>III</w:t>
      </w:r>
      <w:r w:rsidRPr="00670C11">
        <w:rPr>
          <w:rFonts w:ascii="Times New Roman" w:hAnsi="Times New Roman" w:cs="Times New Roman"/>
          <w:color w:val="000000"/>
          <w:sz w:val="26"/>
          <w:szCs w:val="26"/>
        </w:rPr>
        <w:t>:</w:t>
      </w:r>
    </w:p>
    <w:p w14:paraId="1B63D832" w14:textId="77777777" w:rsidR="00670C11" w:rsidRPr="00670C11" w:rsidRDefault="00670C11" w:rsidP="00670C11">
      <w:pPr>
        <w:spacing w:after="0" w:line="360" w:lineRule="auto"/>
        <w:ind w:firstLine="709"/>
        <w:jc w:val="both"/>
        <w:rPr>
          <w:rFonts w:ascii="Times New Roman" w:hAnsi="Times New Roman" w:cs="Times New Roman"/>
          <w:color w:val="000000"/>
          <w:sz w:val="26"/>
          <w:szCs w:val="26"/>
        </w:rPr>
      </w:pPr>
      <w:r w:rsidRPr="00670C11">
        <w:rPr>
          <w:rFonts w:ascii="Times New Roman" w:hAnsi="Times New Roman" w:cs="Times New Roman"/>
          <w:color w:val="000000"/>
          <w:sz w:val="26"/>
          <w:szCs w:val="26"/>
        </w:rPr>
        <w:t xml:space="preserve">1) </w:t>
      </w:r>
      <w:r w:rsidRPr="00670C11">
        <w:rPr>
          <w:rFonts w:ascii="Times New Roman" w:hAnsi="Times New Roman" w:cs="Times New Roman"/>
          <w:sz w:val="26"/>
          <w:szCs w:val="26"/>
        </w:rPr>
        <w:t xml:space="preserve">для </w:t>
      </w:r>
      <w:r w:rsidRPr="00670C11">
        <w:rPr>
          <w:rFonts w:ascii="Times New Roman" w:hAnsi="Times New Roman" w:cs="Times New Roman"/>
          <w:sz w:val="26"/>
          <w:szCs w:val="26"/>
          <w:shd w:val="clear" w:color="auto" w:fill="FFFFFF"/>
          <w:lang w:eastAsia="x-none"/>
        </w:rPr>
        <w:t>зоны «</w:t>
      </w:r>
      <w:r w:rsidRPr="00670C11">
        <w:rPr>
          <w:rFonts w:ascii="Times New Roman" w:hAnsi="Times New Roman" w:cs="Times New Roman"/>
          <w:iCs/>
          <w:sz w:val="26"/>
          <w:szCs w:val="26"/>
          <w:lang w:eastAsia="x-none"/>
        </w:rPr>
        <w:t>СХ – зона сельскохозяйственного использования (пашни, сенокосы, пастбища)</w:t>
      </w:r>
      <w:r w:rsidRPr="00670C11">
        <w:rPr>
          <w:rFonts w:ascii="Times New Roman" w:hAnsi="Times New Roman" w:cs="Times New Roman"/>
          <w:sz w:val="26"/>
          <w:szCs w:val="26"/>
          <w:shd w:val="clear" w:color="auto" w:fill="FFFFFF"/>
          <w:lang w:eastAsia="x-none"/>
        </w:rPr>
        <w:t xml:space="preserve">» </w:t>
      </w:r>
      <w:r w:rsidRPr="00670C11">
        <w:rPr>
          <w:rFonts w:ascii="Times New Roman" w:hAnsi="Times New Roman" w:cs="Times New Roman"/>
          <w:sz w:val="26"/>
          <w:szCs w:val="26"/>
        </w:rPr>
        <w:t>таблицу «</w:t>
      </w:r>
      <w:r w:rsidRPr="00670C11">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70C11">
        <w:rPr>
          <w:rFonts w:ascii="Times New Roman" w:hAnsi="Times New Roman" w:cs="Times New Roman"/>
          <w:sz w:val="26"/>
          <w:szCs w:val="26"/>
        </w:rPr>
        <w:t>в следующей редакции</w:t>
      </w:r>
      <w:r w:rsidRPr="00670C11">
        <w:rPr>
          <w:rFonts w:ascii="Times New Roman" w:hAnsi="Times New Roman" w:cs="Times New Roman"/>
          <w:color w:val="000000"/>
          <w:sz w:val="26"/>
          <w:szCs w:val="26"/>
        </w:rPr>
        <w:t>:</w:t>
      </w:r>
    </w:p>
    <w:tbl>
      <w:tblPr>
        <w:tblW w:w="96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9"/>
        <w:gridCol w:w="5752"/>
        <w:gridCol w:w="56"/>
        <w:gridCol w:w="1447"/>
        <w:gridCol w:w="53"/>
      </w:tblGrid>
      <w:tr w:rsidR="00670C11" w:rsidRPr="00670C11" w14:paraId="378951F1" w14:textId="77777777" w:rsidTr="00CE7CC5">
        <w:trPr>
          <w:gridAfter w:val="1"/>
          <w:wAfter w:w="53" w:type="dxa"/>
          <w:jc w:val="center"/>
        </w:trPr>
        <w:tc>
          <w:tcPr>
            <w:tcW w:w="2308" w:type="dxa"/>
            <w:gridSpan w:val="2"/>
          </w:tcPr>
          <w:p w14:paraId="6069BDA5"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752" w:type="dxa"/>
          </w:tcPr>
          <w:p w14:paraId="539D47B8"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503" w:type="dxa"/>
            <w:gridSpan w:val="2"/>
          </w:tcPr>
          <w:p w14:paraId="53D54372"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2BE239DB" w14:textId="77777777" w:rsidTr="00CE7CC5">
        <w:trPr>
          <w:gridAfter w:val="1"/>
          <w:wAfter w:w="53" w:type="dxa"/>
          <w:jc w:val="center"/>
        </w:trPr>
        <w:tc>
          <w:tcPr>
            <w:tcW w:w="9563" w:type="dxa"/>
            <w:gridSpan w:val="5"/>
            <w:vAlign w:val="center"/>
          </w:tcPr>
          <w:p w14:paraId="2A19691D"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0BEE5FD2" w14:textId="77777777" w:rsidTr="00CE7CC5">
        <w:trPr>
          <w:gridAfter w:val="1"/>
          <w:wAfter w:w="53" w:type="dxa"/>
          <w:jc w:val="center"/>
        </w:trPr>
        <w:tc>
          <w:tcPr>
            <w:tcW w:w="2308" w:type="dxa"/>
            <w:gridSpan w:val="2"/>
          </w:tcPr>
          <w:p w14:paraId="20D24281"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Сельскохозяйственное использование</w:t>
            </w:r>
          </w:p>
        </w:tc>
        <w:tc>
          <w:tcPr>
            <w:tcW w:w="5752" w:type="dxa"/>
          </w:tcPr>
          <w:p w14:paraId="3D4E0E54"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Ведение сельского хозяйства.</w:t>
            </w:r>
          </w:p>
          <w:p w14:paraId="76888095"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1503" w:type="dxa"/>
            <w:gridSpan w:val="2"/>
          </w:tcPr>
          <w:p w14:paraId="6DB9CCB0"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1.0</w:t>
            </w:r>
          </w:p>
        </w:tc>
      </w:tr>
      <w:tr w:rsidR="00670C11" w:rsidRPr="00670C11" w14:paraId="30695F38" w14:textId="77777777" w:rsidTr="00CE7CC5">
        <w:trPr>
          <w:gridAfter w:val="1"/>
          <w:wAfter w:w="53"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52DEB3B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Скотоводство</w:t>
            </w:r>
          </w:p>
        </w:tc>
        <w:tc>
          <w:tcPr>
            <w:tcW w:w="5752" w:type="dxa"/>
            <w:tcBorders>
              <w:top w:val="single" w:sz="4" w:space="0" w:color="000000"/>
              <w:left w:val="single" w:sz="4" w:space="0" w:color="000000"/>
              <w:bottom w:val="single" w:sz="4" w:space="0" w:color="000000"/>
              <w:right w:val="single" w:sz="4" w:space="0" w:color="000000"/>
            </w:tcBorders>
          </w:tcPr>
          <w:p w14:paraId="44A11E57" w14:textId="77777777" w:rsidR="00670C11" w:rsidRPr="00670C11" w:rsidRDefault="00670C11" w:rsidP="00670C11">
            <w:pPr>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7415C58C" w14:textId="77777777" w:rsidR="00670C11" w:rsidRPr="00670C11" w:rsidRDefault="00670C11" w:rsidP="00670C11">
            <w:pPr>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503" w:type="dxa"/>
            <w:gridSpan w:val="2"/>
            <w:tcBorders>
              <w:top w:val="single" w:sz="4" w:space="0" w:color="000000"/>
              <w:left w:val="single" w:sz="4" w:space="0" w:color="000000"/>
              <w:bottom w:val="single" w:sz="4" w:space="0" w:color="000000"/>
              <w:right w:val="single" w:sz="4" w:space="0" w:color="000000"/>
            </w:tcBorders>
          </w:tcPr>
          <w:p w14:paraId="024872D1"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1.8</w:t>
            </w:r>
          </w:p>
        </w:tc>
      </w:tr>
      <w:tr w:rsidR="00670C11" w:rsidRPr="00670C11" w14:paraId="1E85BE3A" w14:textId="77777777" w:rsidTr="00CE7CC5">
        <w:trPr>
          <w:gridAfter w:val="1"/>
          <w:wAfter w:w="53"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5576B00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Звероводство</w:t>
            </w:r>
          </w:p>
        </w:tc>
        <w:tc>
          <w:tcPr>
            <w:tcW w:w="5752" w:type="dxa"/>
            <w:tcBorders>
              <w:top w:val="single" w:sz="4" w:space="0" w:color="000000"/>
              <w:left w:val="single" w:sz="4" w:space="0" w:color="000000"/>
              <w:bottom w:val="single" w:sz="4" w:space="0" w:color="000000"/>
              <w:right w:val="single" w:sz="4" w:space="0" w:color="000000"/>
            </w:tcBorders>
          </w:tcPr>
          <w:p w14:paraId="454BCE5D" w14:textId="77777777" w:rsidR="00670C11" w:rsidRPr="00670C11" w:rsidRDefault="00670C11" w:rsidP="00670C11">
            <w:pPr>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t>Осуществление хозяйственной деятельности, связанной с разведением в неволе ценных пушных зверей;</w:t>
            </w:r>
          </w:p>
          <w:p w14:paraId="0838AD1D" w14:textId="77777777" w:rsidR="00670C11" w:rsidRPr="00670C11" w:rsidRDefault="00670C11" w:rsidP="00670C11">
            <w:pPr>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155F786" w14:textId="77777777" w:rsidR="00670C11" w:rsidRPr="00670C11" w:rsidRDefault="00670C11" w:rsidP="00670C11">
            <w:pPr>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t>разведение племенных животных, производство и использование племенной продукции (материала)</w:t>
            </w:r>
          </w:p>
        </w:tc>
        <w:tc>
          <w:tcPr>
            <w:tcW w:w="1503" w:type="dxa"/>
            <w:gridSpan w:val="2"/>
            <w:tcBorders>
              <w:top w:val="single" w:sz="4" w:space="0" w:color="000000"/>
              <w:left w:val="single" w:sz="4" w:space="0" w:color="000000"/>
              <w:bottom w:val="single" w:sz="4" w:space="0" w:color="000000"/>
              <w:right w:val="single" w:sz="4" w:space="0" w:color="000000"/>
            </w:tcBorders>
          </w:tcPr>
          <w:p w14:paraId="5A0575D1"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1.9</w:t>
            </w:r>
          </w:p>
        </w:tc>
      </w:tr>
      <w:tr w:rsidR="00670C11" w:rsidRPr="00670C11" w14:paraId="00150810" w14:textId="77777777" w:rsidTr="00CE7CC5">
        <w:trPr>
          <w:gridAfter w:val="1"/>
          <w:wAfter w:w="53"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0BDF7A3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Птицеводство</w:t>
            </w:r>
          </w:p>
        </w:tc>
        <w:tc>
          <w:tcPr>
            <w:tcW w:w="5752" w:type="dxa"/>
            <w:tcBorders>
              <w:top w:val="single" w:sz="4" w:space="0" w:color="000000"/>
              <w:left w:val="single" w:sz="4" w:space="0" w:color="000000"/>
              <w:bottom w:val="single" w:sz="4" w:space="0" w:color="000000"/>
              <w:right w:val="single" w:sz="4" w:space="0" w:color="000000"/>
            </w:tcBorders>
          </w:tcPr>
          <w:p w14:paraId="17601381" w14:textId="77777777" w:rsidR="00670C11" w:rsidRPr="00670C11" w:rsidRDefault="00670C11" w:rsidP="00670C11">
            <w:pPr>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t>Осуществление хозяйственной деятельности, связанной с разведением домашних пород птиц, в том числе водоплавающих;</w:t>
            </w:r>
          </w:p>
          <w:p w14:paraId="5BD903F1" w14:textId="77777777" w:rsidR="00670C11" w:rsidRPr="00670C11" w:rsidRDefault="00670C11" w:rsidP="00670C11">
            <w:pPr>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2F792AB7" w14:textId="77777777" w:rsidR="00670C11" w:rsidRPr="00670C11" w:rsidRDefault="00670C11" w:rsidP="00670C11">
            <w:pPr>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lastRenderedPageBreak/>
              <w:t>разведение племенных животных, производство и использование племенной продукции (материала)</w:t>
            </w:r>
          </w:p>
        </w:tc>
        <w:tc>
          <w:tcPr>
            <w:tcW w:w="1503" w:type="dxa"/>
            <w:gridSpan w:val="2"/>
            <w:tcBorders>
              <w:top w:val="single" w:sz="4" w:space="0" w:color="000000"/>
              <w:left w:val="single" w:sz="4" w:space="0" w:color="000000"/>
              <w:bottom w:val="single" w:sz="4" w:space="0" w:color="000000"/>
              <w:right w:val="single" w:sz="4" w:space="0" w:color="000000"/>
            </w:tcBorders>
          </w:tcPr>
          <w:p w14:paraId="5668731D"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lastRenderedPageBreak/>
              <w:t>1.10</w:t>
            </w:r>
          </w:p>
        </w:tc>
      </w:tr>
      <w:tr w:rsidR="00670C11" w:rsidRPr="00670C11" w14:paraId="5B8185CC" w14:textId="77777777" w:rsidTr="00CE7CC5">
        <w:trPr>
          <w:gridAfter w:val="1"/>
          <w:wAfter w:w="53"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41E31033"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Свиноводство</w:t>
            </w:r>
          </w:p>
        </w:tc>
        <w:tc>
          <w:tcPr>
            <w:tcW w:w="5752" w:type="dxa"/>
            <w:tcBorders>
              <w:top w:val="single" w:sz="4" w:space="0" w:color="000000"/>
              <w:left w:val="single" w:sz="4" w:space="0" w:color="000000"/>
              <w:bottom w:val="single" w:sz="4" w:space="0" w:color="000000"/>
              <w:right w:val="single" w:sz="4" w:space="0" w:color="000000"/>
            </w:tcBorders>
          </w:tcPr>
          <w:p w14:paraId="3EF14BD2" w14:textId="77777777" w:rsidR="00670C11" w:rsidRPr="00670C11" w:rsidRDefault="00670C11" w:rsidP="00670C11">
            <w:pPr>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t>Осуществление хозяйственной деятельности, связанной с разведением свиней;</w:t>
            </w:r>
          </w:p>
          <w:p w14:paraId="49F68FDB" w14:textId="77777777" w:rsidR="00670C11" w:rsidRPr="00670C11" w:rsidRDefault="00670C11" w:rsidP="00670C11">
            <w:pPr>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12F992DD" w14:textId="77777777" w:rsidR="00670C11" w:rsidRPr="00670C11" w:rsidRDefault="00670C11" w:rsidP="00670C11">
            <w:pPr>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t>разведение племенных животных, производство и использование племенной продукции (материала)</w:t>
            </w:r>
          </w:p>
        </w:tc>
        <w:tc>
          <w:tcPr>
            <w:tcW w:w="1503" w:type="dxa"/>
            <w:gridSpan w:val="2"/>
            <w:tcBorders>
              <w:top w:val="single" w:sz="4" w:space="0" w:color="000000"/>
              <w:left w:val="single" w:sz="4" w:space="0" w:color="000000"/>
              <w:bottom w:val="single" w:sz="4" w:space="0" w:color="000000"/>
              <w:right w:val="single" w:sz="4" w:space="0" w:color="000000"/>
            </w:tcBorders>
          </w:tcPr>
          <w:p w14:paraId="0B83D4A5"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1.11</w:t>
            </w:r>
          </w:p>
        </w:tc>
      </w:tr>
      <w:tr w:rsidR="00670C11" w:rsidRPr="00670C11" w14:paraId="3E4135B5" w14:textId="77777777" w:rsidTr="00CE7CC5">
        <w:trPr>
          <w:gridAfter w:val="1"/>
          <w:wAfter w:w="53"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12F6C45F"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Пчеловодство</w:t>
            </w:r>
          </w:p>
        </w:tc>
        <w:tc>
          <w:tcPr>
            <w:tcW w:w="5752" w:type="dxa"/>
            <w:tcBorders>
              <w:top w:val="single" w:sz="4" w:space="0" w:color="000000"/>
              <w:left w:val="single" w:sz="4" w:space="0" w:color="000000"/>
              <w:bottom w:val="single" w:sz="4" w:space="0" w:color="000000"/>
              <w:right w:val="single" w:sz="4" w:space="0" w:color="000000"/>
            </w:tcBorders>
          </w:tcPr>
          <w:p w14:paraId="1FD81B26" w14:textId="77777777" w:rsidR="00670C11" w:rsidRPr="00670C11" w:rsidRDefault="00670C11" w:rsidP="00670C11">
            <w:pPr>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409641D8" w14:textId="77777777" w:rsidR="00670C11" w:rsidRPr="00670C11" w:rsidRDefault="00670C11" w:rsidP="00670C11">
            <w:pPr>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t>размещение ульев, иных объектов и оборудования, необходимого для пчеловодства и разведениях иных полезных насекомых;</w:t>
            </w:r>
          </w:p>
          <w:p w14:paraId="5F68C86B" w14:textId="77777777" w:rsidR="00670C11" w:rsidRPr="00670C11" w:rsidRDefault="00670C11" w:rsidP="00670C11">
            <w:pPr>
              <w:spacing w:after="0"/>
              <w:jc w:val="both"/>
              <w:rPr>
                <w:rFonts w:ascii="Times New Roman" w:eastAsia="Calibri" w:hAnsi="Times New Roman" w:cs="Times New Roman"/>
                <w:sz w:val="20"/>
                <w:szCs w:val="20"/>
              </w:rPr>
            </w:pPr>
            <w:proofErr w:type="gramStart"/>
            <w:r w:rsidRPr="00670C11">
              <w:rPr>
                <w:rFonts w:ascii="Times New Roman" w:eastAsia="Calibri" w:hAnsi="Times New Roman" w:cs="Times New Roman"/>
                <w:sz w:val="20"/>
                <w:szCs w:val="20"/>
              </w:rPr>
              <w:t>размещение сооружений</w:t>
            </w:r>
            <w:proofErr w:type="gramEnd"/>
            <w:r w:rsidRPr="00670C11">
              <w:rPr>
                <w:rFonts w:ascii="Times New Roman" w:eastAsia="Calibri" w:hAnsi="Times New Roman" w:cs="Times New Roman"/>
                <w:sz w:val="20"/>
                <w:szCs w:val="20"/>
              </w:rPr>
              <w:t xml:space="preserve"> используемых для хранения и первичной переработки продукции пчеловодства</w:t>
            </w:r>
          </w:p>
        </w:tc>
        <w:tc>
          <w:tcPr>
            <w:tcW w:w="1503" w:type="dxa"/>
            <w:gridSpan w:val="2"/>
            <w:tcBorders>
              <w:top w:val="single" w:sz="4" w:space="0" w:color="000000"/>
              <w:left w:val="single" w:sz="4" w:space="0" w:color="000000"/>
              <w:bottom w:val="single" w:sz="4" w:space="0" w:color="000000"/>
              <w:right w:val="single" w:sz="4" w:space="0" w:color="000000"/>
            </w:tcBorders>
          </w:tcPr>
          <w:p w14:paraId="51DD9F9D"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1.12</w:t>
            </w:r>
          </w:p>
        </w:tc>
      </w:tr>
      <w:tr w:rsidR="00670C11" w:rsidRPr="00670C11" w14:paraId="3E79F28B" w14:textId="77777777" w:rsidTr="00CE7CC5">
        <w:trPr>
          <w:gridAfter w:val="1"/>
          <w:wAfter w:w="53"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66B63B44"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Научное обеспечение сельского хозяйства</w:t>
            </w:r>
          </w:p>
        </w:tc>
        <w:tc>
          <w:tcPr>
            <w:tcW w:w="5752" w:type="dxa"/>
            <w:tcBorders>
              <w:top w:val="single" w:sz="4" w:space="0" w:color="000000"/>
              <w:left w:val="single" w:sz="4" w:space="0" w:color="000000"/>
              <w:bottom w:val="single" w:sz="4" w:space="0" w:color="000000"/>
              <w:right w:val="single" w:sz="4" w:space="0" w:color="000000"/>
            </w:tcBorders>
          </w:tcPr>
          <w:p w14:paraId="780C89B9" w14:textId="77777777" w:rsidR="00670C11" w:rsidRPr="00670C11" w:rsidRDefault="00670C11" w:rsidP="00670C11">
            <w:pPr>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503" w:type="dxa"/>
            <w:gridSpan w:val="2"/>
            <w:tcBorders>
              <w:top w:val="single" w:sz="4" w:space="0" w:color="000000"/>
              <w:left w:val="single" w:sz="4" w:space="0" w:color="000000"/>
              <w:bottom w:val="single" w:sz="4" w:space="0" w:color="000000"/>
              <w:right w:val="single" w:sz="4" w:space="0" w:color="000000"/>
            </w:tcBorders>
          </w:tcPr>
          <w:p w14:paraId="140C7F3D"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1.14</w:t>
            </w:r>
          </w:p>
        </w:tc>
      </w:tr>
      <w:tr w:rsidR="00670C11" w:rsidRPr="00670C11" w14:paraId="7AFE7802" w14:textId="77777777" w:rsidTr="00CE7CC5">
        <w:trPr>
          <w:gridAfter w:val="1"/>
          <w:wAfter w:w="53"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675A9EDA"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Питомники</w:t>
            </w:r>
          </w:p>
        </w:tc>
        <w:tc>
          <w:tcPr>
            <w:tcW w:w="5752" w:type="dxa"/>
            <w:tcBorders>
              <w:top w:val="single" w:sz="4" w:space="0" w:color="000000"/>
              <w:left w:val="single" w:sz="4" w:space="0" w:color="000000"/>
              <w:bottom w:val="single" w:sz="4" w:space="0" w:color="000000"/>
              <w:right w:val="single" w:sz="4" w:space="0" w:color="000000"/>
            </w:tcBorders>
          </w:tcPr>
          <w:p w14:paraId="1A8D01AA" w14:textId="77777777" w:rsidR="00670C11" w:rsidRPr="00670C11" w:rsidRDefault="00670C11" w:rsidP="00670C11">
            <w:pPr>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2E85A2E3" w14:textId="77777777" w:rsidR="00670C11" w:rsidRPr="00670C11" w:rsidRDefault="00670C11" w:rsidP="00670C11">
            <w:pPr>
              <w:spacing w:after="0"/>
              <w:jc w:val="both"/>
              <w:rPr>
                <w:rFonts w:ascii="Times New Roman" w:eastAsia="Calibri" w:hAnsi="Times New Roman" w:cs="Times New Roman"/>
                <w:sz w:val="20"/>
                <w:szCs w:val="20"/>
              </w:rPr>
            </w:pPr>
            <w:r w:rsidRPr="00670C11">
              <w:rPr>
                <w:rFonts w:ascii="Times New Roman" w:eastAsia="Calibri" w:hAnsi="Times New Roman" w:cs="Times New Roman"/>
                <w:sz w:val="20"/>
                <w:szCs w:val="20"/>
              </w:rPr>
              <w:t>размещение сооружений, необходимых для указанных видов сельскохозяйственного производства</w:t>
            </w:r>
          </w:p>
        </w:tc>
        <w:tc>
          <w:tcPr>
            <w:tcW w:w="1503" w:type="dxa"/>
            <w:gridSpan w:val="2"/>
            <w:tcBorders>
              <w:top w:val="single" w:sz="4" w:space="0" w:color="000000"/>
              <w:left w:val="single" w:sz="4" w:space="0" w:color="000000"/>
              <w:bottom w:val="single" w:sz="4" w:space="0" w:color="000000"/>
              <w:right w:val="single" w:sz="4" w:space="0" w:color="000000"/>
            </w:tcBorders>
          </w:tcPr>
          <w:p w14:paraId="57C6A6EB"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1.17</w:t>
            </w:r>
          </w:p>
        </w:tc>
      </w:tr>
      <w:tr w:rsidR="00670C11" w:rsidRPr="00670C11" w14:paraId="602D1628" w14:textId="77777777" w:rsidTr="00CE7CC5">
        <w:trPr>
          <w:gridAfter w:val="1"/>
          <w:wAfter w:w="53" w:type="dxa"/>
          <w:jc w:val="center"/>
        </w:trPr>
        <w:tc>
          <w:tcPr>
            <w:tcW w:w="9563" w:type="dxa"/>
            <w:gridSpan w:val="5"/>
          </w:tcPr>
          <w:p w14:paraId="0F4EE17C"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05897F2B" w14:textId="77777777" w:rsidTr="00CE7CC5">
        <w:trPr>
          <w:jc w:val="center"/>
        </w:trPr>
        <w:tc>
          <w:tcPr>
            <w:tcW w:w="2249" w:type="dxa"/>
          </w:tcPr>
          <w:p w14:paraId="3CB7DAA4" w14:textId="77777777" w:rsidR="00670C11" w:rsidRPr="00670C11" w:rsidRDefault="00670C11" w:rsidP="00670C11">
            <w:pPr>
              <w:spacing w:after="0"/>
              <w:jc w:val="both"/>
              <w:rPr>
                <w:rFonts w:ascii="Times New Roman" w:hAnsi="Times New Roman" w:cs="Times New Roman"/>
                <w:sz w:val="20"/>
                <w:szCs w:val="20"/>
              </w:rPr>
            </w:pPr>
          </w:p>
        </w:tc>
        <w:tc>
          <w:tcPr>
            <w:tcW w:w="5867" w:type="dxa"/>
            <w:gridSpan w:val="3"/>
          </w:tcPr>
          <w:p w14:paraId="744BA4CF"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Не установлены</w:t>
            </w:r>
          </w:p>
        </w:tc>
        <w:tc>
          <w:tcPr>
            <w:tcW w:w="1500" w:type="dxa"/>
            <w:gridSpan w:val="2"/>
          </w:tcPr>
          <w:p w14:paraId="14FE943C" w14:textId="77777777" w:rsidR="00670C11" w:rsidRPr="00670C11" w:rsidRDefault="00670C11" w:rsidP="00670C11">
            <w:pPr>
              <w:spacing w:after="0"/>
              <w:ind w:firstLine="160"/>
              <w:jc w:val="center"/>
              <w:rPr>
                <w:rFonts w:ascii="Times New Roman" w:hAnsi="Times New Roman" w:cs="Times New Roman"/>
                <w:sz w:val="20"/>
                <w:szCs w:val="20"/>
              </w:rPr>
            </w:pPr>
          </w:p>
        </w:tc>
      </w:tr>
    </w:tbl>
    <w:p w14:paraId="06E03F09" w14:textId="77777777" w:rsidR="00670C11" w:rsidRPr="00670C11" w:rsidRDefault="00670C11" w:rsidP="00670C11">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70C11">
        <w:rPr>
          <w:rFonts w:ascii="Times New Roman" w:hAnsi="Times New Roman" w:cs="Times New Roman"/>
          <w:color w:val="000000"/>
          <w:sz w:val="26"/>
          <w:szCs w:val="26"/>
        </w:rPr>
        <w:t xml:space="preserve">1.8. В статье 45 части </w:t>
      </w:r>
      <w:r w:rsidRPr="00670C11">
        <w:rPr>
          <w:rFonts w:ascii="Times New Roman" w:hAnsi="Times New Roman" w:cs="Times New Roman"/>
          <w:color w:val="000000"/>
          <w:sz w:val="26"/>
          <w:szCs w:val="26"/>
          <w:lang w:val="en-US"/>
        </w:rPr>
        <w:t>III</w:t>
      </w:r>
      <w:r w:rsidRPr="00670C11">
        <w:rPr>
          <w:rFonts w:ascii="Times New Roman" w:hAnsi="Times New Roman" w:cs="Times New Roman"/>
          <w:color w:val="000000"/>
          <w:sz w:val="26"/>
          <w:szCs w:val="26"/>
        </w:rPr>
        <w:t>:</w:t>
      </w:r>
    </w:p>
    <w:p w14:paraId="63DEE867" w14:textId="77777777" w:rsidR="00670C11" w:rsidRPr="00670C11" w:rsidRDefault="00670C11" w:rsidP="00670C11">
      <w:pPr>
        <w:spacing w:after="0" w:line="360" w:lineRule="auto"/>
        <w:ind w:firstLine="709"/>
        <w:jc w:val="both"/>
        <w:rPr>
          <w:rFonts w:ascii="Times New Roman" w:hAnsi="Times New Roman" w:cs="Times New Roman"/>
          <w:color w:val="000000"/>
          <w:sz w:val="26"/>
          <w:szCs w:val="26"/>
        </w:rPr>
      </w:pPr>
      <w:r w:rsidRPr="00670C11">
        <w:rPr>
          <w:rFonts w:ascii="Times New Roman" w:hAnsi="Times New Roman" w:cs="Times New Roman"/>
          <w:color w:val="000000"/>
          <w:sz w:val="26"/>
          <w:szCs w:val="26"/>
        </w:rPr>
        <w:t xml:space="preserve">1) </w:t>
      </w:r>
      <w:r w:rsidRPr="00670C11">
        <w:rPr>
          <w:rFonts w:ascii="Times New Roman" w:hAnsi="Times New Roman" w:cs="Times New Roman"/>
          <w:sz w:val="26"/>
          <w:szCs w:val="26"/>
        </w:rPr>
        <w:t xml:space="preserve">для </w:t>
      </w:r>
      <w:r w:rsidRPr="00670C11">
        <w:rPr>
          <w:rFonts w:ascii="Times New Roman" w:hAnsi="Times New Roman" w:cs="Times New Roman"/>
          <w:sz w:val="26"/>
          <w:szCs w:val="26"/>
          <w:shd w:val="clear" w:color="auto" w:fill="FFFFFF"/>
          <w:lang w:eastAsia="x-none"/>
        </w:rPr>
        <w:t>зон «</w:t>
      </w:r>
      <w:r w:rsidRPr="00670C11">
        <w:rPr>
          <w:rFonts w:ascii="Times New Roman" w:hAnsi="Times New Roman" w:cs="Times New Roman"/>
          <w:iCs/>
          <w:sz w:val="26"/>
          <w:szCs w:val="26"/>
          <w:lang w:eastAsia="x-none"/>
        </w:rPr>
        <w:t>Р-1 – зона озелененных территорий общего пользования (сельские природные территории)», «Р-1А - зона озелененных территорий общего пользования (сельские природные территории) проектная</w:t>
      </w:r>
      <w:r w:rsidRPr="00670C11">
        <w:rPr>
          <w:rFonts w:ascii="Times New Roman" w:hAnsi="Times New Roman" w:cs="Times New Roman"/>
          <w:sz w:val="26"/>
          <w:szCs w:val="26"/>
          <w:shd w:val="clear" w:color="auto" w:fill="FFFFFF"/>
          <w:lang w:eastAsia="x-none"/>
        </w:rPr>
        <w:t xml:space="preserve">» </w:t>
      </w:r>
      <w:r w:rsidRPr="00670C11">
        <w:rPr>
          <w:rFonts w:ascii="Times New Roman" w:hAnsi="Times New Roman" w:cs="Times New Roman"/>
          <w:sz w:val="26"/>
          <w:szCs w:val="26"/>
        </w:rPr>
        <w:t>таблицы «</w:t>
      </w:r>
      <w:r w:rsidRPr="00670C11">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70C11">
        <w:rPr>
          <w:rFonts w:ascii="Times New Roman" w:hAnsi="Times New Roman" w:cs="Times New Roman"/>
          <w:sz w:val="26"/>
          <w:szCs w:val="26"/>
        </w:rPr>
        <w:t>в следующей редакции</w:t>
      </w:r>
      <w:r w:rsidRPr="00670C11">
        <w:rPr>
          <w:rFonts w:ascii="Times New Roman" w:hAnsi="Times New Roman" w:cs="Times New Roman"/>
          <w:color w:val="000000"/>
          <w:sz w:val="26"/>
          <w:szCs w:val="26"/>
        </w:rPr>
        <w:t>:</w:t>
      </w:r>
    </w:p>
    <w:tbl>
      <w:tblPr>
        <w:tblW w:w="96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750"/>
        <w:gridCol w:w="1645"/>
      </w:tblGrid>
      <w:tr w:rsidR="00670C11" w:rsidRPr="00670C11" w14:paraId="119C5058" w14:textId="77777777" w:rsidTr="00CE7CC5">
        <w:trPr>
          <w:jc w:val="center"/>
        </w:trPr>
        <w:tc>
          <w:tcPr>
            <w:tcW w:w="2249" w:type="dxa"/>
          </w:tcPr>
          <w:p w14:paraId="798690BB"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750" w:type="dxa"/>
          </w:tcPr>
          <w:p w14:paraId="3A6B438E"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645" w:type="dxa"/>
          </w:tcPr>
          <w:p w14:paraId="400B6E89"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36F962F7" w14:textId="77777777" w:rsidTr="00CE7CC5">
        <w:trPr>
          <w:jc w:val="center"/>
        </w:trPr>
        <w:tc>
          <w:tcPr>
            <w:tcW w:w="9644" w:type="dxa"/>
            <w:gridSpan w:val="3"/>
            <w:vAlign w:val="center"/>
          </w:tcPr>
          <w:p w14:paraId="34C2F9E4"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1C758780" w14:textId="77777777" w:rsidTr="00CE7CC5">
        <w:trPr>
          <w:jc w:val="center"/>
        </w:trPr>
        <w:tc>
          <w:tcPr>
            <w:tcW w:w="2249" w:type="dxa"/>
          </w:tcPr>
          <w:p w14:paraId="18566DFB"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Охрана природных территорий</w:t>
            </w:r>
          </w:p>
        </w:tc>
        <w:tc>
          <w:tcPr>
            <w:tcW w:w="5750" w:type="dxa"/>
          </w:tcPr>
          <w:p w14:paraId="46C5FE44"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645" w:type="dxa"/>
          </w:tcPr>
          <w:p w14:paraId="34B84681"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9.1</w:t>
            </w:r>
          </w:p>
        </w:tc>
      </w:tr>
      <w:tr w:rsidR="00670C11" w:rsidRPr="00670C11" w14:paraId="09526B26" w14:textId="77777777" w:rsidTr="00CE7CC5">
        <w:trPr>
          <w:jc w:val="center"/>
        </w:trPr>
        <w:tc>
          <w:tcPr>
            <w:tcW w:w="9644" w:type="dxa"/>
            <w:gridSpan w:val="3"/>
          </w:tcPr>
          <w:p w14:paraId="63DBFBA9"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4C352A1D" w14:textId="77777777" w:rsidTr="00CE7CC5">
        <w:trPr>
          <w:jc w:val="center"/>
        </w:trPr>
        <w:tc>
          <w:tcPr>
            <w:tcW w:w="2249" w:type="dxa"/>
          </w:tcPr>
          <w:p w14:paraId="39E541BC"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Площадки для занятий спортом</w:t>
            </w:r>
          </w:p>
        </w:tc>
        <w:tc>
          <w:tcPr>
            <w:tcW w:w="5750" w:type="dxa"/>
          </w:tcPr>
          <w:p w14:paraId="2B17943A"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45" w:type="dxa"/>
          </w:tcPr>
          <w:p w14:paraId="429E411F"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5.1.3</w:t>
            </w:r>
          </w:p>
        </w:tc>
      </w:tr>
      <w:tr w:rsidR="00670C11" w:rsidRPr="00670C11" w14:paraId="0DBC07EE" w14:textId="77777777" w:rsidTr="00CE7CC5">
        <w:trPr>
          <w:jc w:val="center"/>
        </w:trPr>
        <w:tc>
          <w:tcPr>
            <w:tcW w:w="2249" w:type="dxa"/>
          </w:tcPr>
          <w:p w14:paraId="2E9D6AEF"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Парки культуры и </w:t>
            </w:r>
            <w:r w:rsidRPr="00670C11">
              <w:rPr>
                <w:rFonts w:ascii="Times New Roman" w:hAnsi="Times New Roman" w:cs="Times New Roman"/>
                <w:sz w:val="20"/>
                <w:szCs w:val="20"/>
              </w:rPr>
              <w:lastRenderedPageBreak/>
              <w:t>отдыха</w:t>
            </w:r>
          </w:p>
        </w:tc>
        <w:tc>
          <w:tcPr>
            <w:tcW w:w="5750" w:type="dxa"/>
          </w:tcPr>
          <w:p w14:paraId="681C28D7"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lastRenderedPageBreak/>
              <w:t>Размещение парков культуры и отдыха</w:t>
            </w:r>
          </w:p>
        </w:tc>
        <w:tc>
          <w:tcPr>
            <w:tcW w:w="1645" w:type="dxa"/>
          </w:tcPr>
          <w:p w14:paraId="1B57AE07"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3.6.2</w:t>
            </w:r>
          </w:p>
        </w:tc>
      </w:tr>
      <w:tr w:rsidR="00670C11" w:rsidRPr="00670C11" w14:paraId="620D4895" w14:textId="77777777" w:rsidTr="00CE7CC5">
        <w:trPr>
          <w:jc w:val="center"/>
        </w:trPr>
        <w:tc>
          <w:tcPr>
            <w:tcW w:w="2249" w:type="dxa"/>
          </w:tcPr>
          <w:p w14:paraId="0188F095"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(территории) общего пользования</w:t>
            </w:r>
          </w:p>
        </w:tc>
        <w:tc>
          <w:tcPr>
            <w:tcW w:w="5750" w:type="dxa"/>
          </w:tcPr>
          <w:p w14:paraId="7D8243AA"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45" w:type="dxa"/>
          </w:tcPr>
          <w:p w14:paraId="096AD22A"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12.0</w:t>
            </w:r>
          </w:p>
        </w:tc>
      </w:tr>
    </w:tbl>
    <w:p w14:paraId="32A6663A" w14:textId="77777777" w:rsidR="00670C11" w:rsidRPr="00670C11" w:rsidRDefault="00670C11" w:rsidP="00670C11">
      <w:pPr>
        <w:spacing w:after="0" w:line="360" w:lineRule="auto"/>
        <w:ind w:firstLine="709"/>
        <w:jc w:val="both"/>
        <w:rPr>
          <w:rFonts w:ascii="Times New Roman" w:hAnsi="Times New Roman" w:cs="Times New Roman"/>
          <w:color w:val="000000"/>
          <w:sz w:val="26"/>
          <w:szCs w:val="26"/>
        </w:rPr>
      </w:pPr>
      <w:r w:rsidRPr="00670C11">
        <w:rPr>
          <w:rFonts w:ascii="Times New Roman" w:hAnsi="Times New Roman" w:cs="Times New Roman"/>
          <w:color w:val="000000"/>
          <w:sz w:val="26"/>
          <w:szCs w:val="26"/>
        </w:rPr>
        <w:t xml:space="preserve">2) </w:t>
      </w:r>
      <w:r w:rsidRPr="00670C11">
        <w:rPr>
          <w:rFonts w:ascii="Times New Roman" w:hAnsi="Times New Roman" w:cs="Times New Roman"/>
          <w:sz w:val="26"/>
          <w:szCs w:val="26"/>
        </w:rPr>
        <w:t xml:space="preserve">для </w:t>
      </w:r>
      <w:r w:rsidRPr="00670C11">
        <w:rPr>
          <w:rFonts w:ascii="Times New Roman" w:hAnsi="Times New Roman" w:cs="Times New Roman"/>
          <w:sz w:val="26"/>
          <w:szCs w:val="26"/>
          <w:shd w:val="clear" w:color="auto" w:fill="FFFFFF"/>
          <w:lang w:eastAsia="x-none"/>
        </w:rPr>
        <w:t>зоны «</w:t>
      </w:r>
      <w:r w:rsidRPr="00670C11">
        <w:rPr>
          <w:rFonts w:ascii="Times New Roman" w:hAnsi="Times New Roman" w:cs="Times New Roman"/>
          <w:iCs/>
          <w:sz w:val="26"/>
          <w:szCs w:val="26"/>
          <w:lang w:eastAsia="x-none"/>
        </w:rPr>
        <w:t>Р-2 - зона природного ландшафта</w:t>
      </w:r>
      <w:r w:rsidRPr="00670C11">
        <w:rPr>
          <w:rFonts w:ascii="Times New Roman" w:hAnsi="Times New Roman" w:cs="Times New Roman"/>
          <w:sz w:val="26"/>
          <w:szCs w:val="26"/>
          <w:shd w:val="clear" w:color="auto" w:fill="FFFFFF"/>
          <w:lang w:eastAsia="x-none"/>
        </w:rPr>
        <w:t xml:space="preserve">» </w:t>
      </w:r>
      <w:r w:rsidRPr="00670C11">
        <w:rPr>
          <w:rFonts w:ascii="Times New Roman" w:hAnsi="Times New Roman" w:cs="Times New Roman"/>
          <w:sz w:val="26"/>
          <w:szCs w:val="26"/>
        </w:rPr>
        <w:t>таблицу «</w:t>
      </w:r>
      <w:r w:rsidRPr="00670C11">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70C11">
        <w:rPr>
          <w:rFonts w:ascii="Times New Roman" w:hAnsi="Times New Roman" w:cs="Times New Roman"/>
          <w:sz w:val="26"/>
          <w:szCs w:val="26"/>
        </w:rPr>
        <w:t>в следующей редакции</w:t>
      </w:r>
      <w:r w:rsidRPr="00670C11">
        <w:rPr>
          <w:rFonts w:ascii="Times New Roman" w:hAnsi="Times New Roman" w:cs="Times New Roman"/>
          <w:color w:val="000000"/>
          <w:sz w:val="26"/>
          <w:szCs w:val="26"/>
        </w:rPr>
        <w:t>:</w:t>
      </w:r>
    </w:p>
    <w:tbl>
      <w:tblPr>
        <w:tblW w:w="96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750"/>
        <w:gridCol w:w="1645"/>
      </w:tblGrid>
      <w:tr w:rsidR="00670C11" w:rsidRPr="00670C11" w14:paraId="000DD53E" w14:textId="77777777" w:rsidTr="00CE7CC5">
        <w:trPr>
          <w:jc w:val="center"/>
        </w:trPr>
        <w:tc>
          <w:tcPr>
            <w:tcW w:w="2249" w:type="dxa"/>
          </w:tcPr>
          <w:p w14:paraId="34ACA0B4"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750" w:type="dxa"/>
          </w:tcPr>
          <w:p w14:paraId="5D9DE6DD"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645" w:type="dxa"/>
          </w:tcPr>
          <w:p w14:paraId="0DAEA573"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6259CEFB" w14:textId="77777777" w:rsidTr="00CE7CC5">
        <w:trPr>
          <w:jc w:val="center"/>
        </w:trPr>
        <w:tc>
          <w:tcPr>
            <w:tcW w:w="9644" w:type="dxa"/>
            <w:gridSpan w:val="3"/>
            <w:vAlign w:val="center"/>
          </w:tcPr>
          <w:p w14:paraId="2DBA624C"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6C7E6CCA" w14:textId="77777777" w:rsidTr="00CE7CC5">
        <w:trPr>
          <w:jc w:val="center"/>
        </w:trPr>
        <w:tc>
          <w:tcPr>
            <w:tcW w:w="2249" w:type="dxa"/>
          </w:tcPr>
          <w:p w14:paraId="2A6664B4"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Охрана природных территорий</w:t>
            </w:r>
          </w:p>
        </w:tc>
        <w:tc>
          <w:tcPr>
            <w:tcW w:w="5750" w:type="dxa"/>
          </w:tcPr>
          <w:p w14:paraId="353207F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645" w:type="dxa"/>
          </w:tcPr>
          <w:p w14:paraId="5B692A08"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9.1</w:t>
            </w:r>
          </w:p>
        </w:tc>
      </w:tr>
      <w:tr w:rsidR="00670C11" w:rsidRPr="00670C11" w14:paraId="7CF04211" w14:textId="77777777" w:rsidTr="00CE7CC5">
        <w:trPr>
          <w:jc w:val="center"/>
        </w:trPr>
        <w:tc>
          <w:tcPr>
            <w:tcW w:w="9644" w:type="dxa"/>
            <w:gridSpan w:val="3"/>
          </w:tcPr>
          <w:p w14:paraId="49207333"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300D9223" w14:textId="77777777" w:rsidTr="00CE7CC5">
        <w:trPr>
          <w:jc w:val="center"/>
        </w:trPr>
        <w:tc>
          <w:tcPr>
            <w:tcW w:w="2249" w:type="dxa"/>
          </w:tcPr>
          <w:p w14:paraId="28237E83"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Площадки для занятий спортом</w:t>
            </w:r>
          </w:p>
        </w:tc>
        <w:tc>
          <w:tcPr>
            <w:tcW w:w="5750" w:type="dxa"/>
          </w:tcPr>
          <w:p w14:paraId="74B936A3"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45" w:type="dxa"/>
          </w:tcPr>
          <w:p w14:paraId="0071FD43"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5.1.3</w:t>
            </w:r>
          </w:p>
        </w:tc>
      </w:tr>
      <w:tr w:rsidR="00670C11" w:rsidRPr="00670C11" w14:paraId="2E07E2AA" w14:textId="77777777" w:rsidTr="00CE7CC5">
        <w:trPr>
          <w:jc w:val="center"/>
        </w:trPr>
        <w:tc>
          <w:tcPr>
            <w:tcW w:w="2249" w:type="dxa"/>
          </w:tcPr>
          <w:p w14:paraId="13AC154C"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Парки культуры и отдыха</w:t>
            </w:r>
          </w:p>
        </w:tc>
        <w:tc>
          <w:tcPr>
            <w:tcW w:w="5750" w:type="dxa"/>
          </w:tcPr>
          <w:p w14:paraId="4BB9B5A6"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парков культуры и отдыха</w:t>
            </w:r>
          </w:p>
        </w:tc>
        <w:tc>
          <w:tcPr>
            <w:tcW w:w="1645" w:type="dxa"/>
          </w:tcPr>
          <w:p w14:paraId="2E7A89DE"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3.6.2</w:t>
            </w:r>
          </w:p>
        </w:tc>
      </w:tr>
      <w:tr w:rsidR="00670C11" w:rsidRPr="00670C11" w14:paraId="7E88D16D" w14:textId="77777777" w:rsidTr="00CE7CC5">
        <w:trPr>
          <w:jc w:val="center"/>
        </w:trPr>
        <w:tc>
          <w:tcPr>
            <w:tcW w:w="2249" w:type="dxa"/>
          </w:tcPr>
          <w:p w14:paraId="7F8F6580"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(территории) общего пользования</w:t>
            </w:r>
          </w:p>
        </w:tc>
        <w:tc>
          <w:tcPr>
            <w:tcW w:w="5750" w:type="dxa"/>
          </w:tcPr>
          <w:p w14:paraId="3B35E639"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45" w:type="dxa"/>
          </w:tcPr>
          <w:p w14:paraId="1DCDE2F7"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12.0</w:t>
            </w:r>
          </w:p>
        </w:tc>
      </w:tr>
    </w:tbl>
    <w:p w14:paraId="61D74F89" w14:textId="77777777" w:rsidR="00670C11" w:rsidRPr="00670C11" w:rsidRDefault="00670C11" w:rsidP="00670C11">
      <w:pPr>
        <w:spacing w:after="0" w:line="360" w:lineRule="auto"/>
        <w:ind w:firstLine="709"/>
        <w:jc w:val="both"/>
        <w:rPr>
          <w:rFonts w:ascii="Times New Roman" w:hAnsi="Times New Roman" w:cs="Times New Roman"/>
          <w:sz w:val="26"/>
          <w:szCs w:val="26"/>
          <w:shd w:val="clear" w:color="auto" w:fill="FFFFFF"/>
          <w:lang w:eastAsia="x-none"/>
        </w:rPr>
      </w:pPr>
      <w:r w:rsidRPr="00670C11">
        <w:rPr>
          <w:rFonts w:ascii="Times New Roman" w:hAnsi="Times New Roman" w:cs="Times New Roman"/>
          <w:color w:val="000000"/>
          <w:sz w:val="26"/>
          <w:szCs w:val="26"/>
        </w:rPr>
        <w:t xml:space="preserve">3) </w:t>
      </w:r>
      <w:r w:rsidRPr="00670C11">
        <w:rPr>
          <w:rFonts w:ascii="Times New Roman" w:hAnsi="Times New Roman" w:cs="Times New Roman"/>
          <w:sz w:val="26"/>
          <w:szCs w:val="26"/>
        </w:rPr>
        <w:t xml:space="preserve">для </w:t>
      </w:r>
      <w:r w:rsidRPr="00670C11">
        <w:rPr>
          <w:rFonts w:ascii="Times New Roman" w:hAnsi="Times New Roman" w:cs="Times New Roman"/>
          <w:sz w:val="26"/>
          <w:szCs w:val="26"/>
          <w:shd w:val="clear" w:color="auto" w:fill="FFFFFF"/>
          <w:lang w:eastAsia="x-none"/>
        </w:rPr>
        <w:t>зоны «</w:t>
      </w:r>
      <w:r w:rsidRPr="00670C11">
        <w:rPr>
          <w:rFonts w:ascii="Times New Roman" w:hAnsi="Times New Roman" w:cs="Times New Roman"/>
          <w:iCs/>
          <w:sz w:val="26"/>
          <w:szCs w:val="26"/>
          <w:lang w:eastAsia="x-none"/>
        </w:rPr>
        <w:t>Р-3 - зона спортивные и спортивно-зрелищных сооружений</w:t>
      </w:r>
      <w:r w:rsidRPr="00670C11">
        <w:rPr>
          <w:rFonts w:ascii="Times New Roman" w:hAnsi="Times New Roman" w:cs="Times New Roman"/>
          <w:sz w:val="26"/>
          <w:szCs w:val="26"/>
          <w:shd w:val="clear" w:color="auto" w:fill="FFFFFF"/>
          <w:lang w:eastAsia="x-none"/>
        </w:rPr>
        <w:t>»:</w:t>
      </w:r>
    </w:p>
    <w:p w14:paraId="1C132E3D" w14:textId="77777777" w:rsidR="00670C11" w:rsidRPr="00670C11" w:rsidRDefault="00670C11" w:rsidP="00670C11">
      <w:pPr>
        <w:spacing w:after="0" w:line="360" w:lineRule="auto"/>
        <w:ind w:firstLine="709"/>
        <w:jc w:val="both"/>
        <w:rPr>
          <w:rFonts w:ascii="Times New Roman" w:hAnsi="Times New Roman" w:cs="Times New Roman"/>
          <w:color w:val="000000"/>
          <w:sz w:val="26"/>
          <w:szCs w:val="26"/>
        </w:rPr>
      </w:pPr>
      <w:r w:rsidRPr="00670C11">
        <w:rPr>
          <w:rFonts w:ascii="Times New Roman" w:hAnsi="Times New Roman" w:cs="Times New Roman"/>
          <w:sz w:val="26"/>
          <w:szCs w:val="26"/>
          <w:shd w:val="clear" w:color="auto" w:fill="FFFFFF"/>
          <w:lang w:eastAsia="x-none"/>
        </w:rPr>
        <w:t xml:space="preserve">а) </w:t>
      </w:r>
      <w:r w:rsidRPr="00670C11">
        <w:rPr>
          <w:rFonts w:ascii="Times New Roman" w:hAnsi="Times New Roman" w:cs="Times New Roman"/>
          <w:sz w:val="26"/>
          <w:szCs w:val="26"/>
        </w:rPr>
        <w:t>таблицу «</w:t>
      </w:r>
      <w:r w:rsidRPr="00670C11">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70C11">
        <w:rPr>
          <w:rFonts w:ascii="Times New Roman" w:hAnsi="Times New Roman" w:cs="Times New Roman"/>
          <w:sz w:val="26"/>
          <w:szCs w:val="26"/>
        </w:rPr>
        <w:t>в следующей редакции</w:t>
      </w:r>
      <w:r w:rsidRPr="00670C11">
        <w:rPr>
          <w:rFonts w:ascii="Times New Roman" w:hAnsi="Times New Roman" w:cs="Times New Roman"/>
          <w:color w:val="000000"/>
          <w:sz w:val="26"/>
          <w:szCs w:val="26"/>
        </w:rPr>
        <w:t>:</w:t>
      </w:r>
    </w:p>
    <w:tbl>
      <w:tblPr>
        <w:tblW w:w="9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17"/>
        <w:gridCol w:w="5982"/>
        <w:gridCol w:w="1615"/>
      </w:tblGrid>
      <w:tr w:rsidR="00670C11" w:rsidRPr="00670C11" w14:paraId="15929E42" w14:textId="77777777" w:rsidTr="00CE7CC5">
        <w:trPr>
          <w:tblHeader/>
          <w:jc w:val="center"/>
        </w:trPr>
        <w:tc>
          <w:tcPr>
            <w:tcW w:w="2217" w:type="dxa"/>
          </w:tcPr>
          <w:p w14:paraId="26E18A1E"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982" w:type="dxa"/>
          </w:tcPr>
          <w:p w14:paraId="357C5DF7"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7F2DA7FD"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5D36602C" w14:textId="77777777" w:rsidTr="00CE7CC5">
        <w:trPr>
          <w:jc w:val="center"/>
        </w:trPr>
        <w:tc>
          <w:tcPr>
            <w:tcW w:w="9814" w:type="dxa"/>
            <w:gridSpan w:val="3"/>
            <w:vAlign w:val="center"/>
          </w:tcPr>
          <w:p w14:paraId="34CDFB81"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64A5FDD3" w14:textId="77777777" w:rsidTr="00CE7CC5">
        <w:trPr>
          <w:jc w:val="center"/>
        </w:trPr>
        <w:tc>
          <w:tcPr>
            <w:tcW w:w="2217" w:type="dxa"/>
          </w:tcPr>
          <w:p w14:paraId="0A146FC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Спорт</w:t>
            </w:r>
          </w:p>
        </w:tc>
        <w:tc>
          <w:tcPr>
            <w:tcW w:w="5982" w:type="dxa"/>
          </w:tcPr>
          <w:p w14:paraId="4D11A998"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615" w:type="dxa"/>
          </w:tcPr>
          <w:p w14:paraId="39A406CF"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5.1</w:t>
            </w:r>
          </w:p>
        </w:tc>
      </w:tr>
      <w:tr w:rsidR="00670C11" w:rsidRPr="00670C11" w14:paraId="6E7533EB" w14:textId="77777777" w:rsidTr="00CE7CC5">
        <w:trPr>
          <w:jc w:val="center"/>
        </w:trPr>
        <w:tc>
          <w:tcPr>
            <w:tcW w:w="9814" w:type="dxa"/>
            <w:gridSpan w:val="3"/>
          </w:tcPr>
          <w:p w14:paraId="4F07848F"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7DA678C1" w14:textId="77777777" w:rsidTr="00CE7CC5">
        <w:trPr>
          <w:jc w:val="center"/>
        </w:trPr>
        <w:tc>
          <w:tcPr>
            <w:tcW w:w="2217" w:type="dxa"/>
          </w:tcPr>
          <w:p w14:paraId="2155B3A3"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(территории) общего пользования</w:t>
            </w:r>
          </w:p>
        </w:tc>
        <w:tc>
          <w:tcPr>
            <w:tcW w:w="5982" w:type="dxa"/>
          </w:tcPr>
          <w:p w14:paraId="6FD93207"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7A61311F"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12.0</w:t>
            </w:r>
          </w:p>
        </w:tc>
      </w:tr>
    </w:tbl>
    <w:p w14:paraId="7673861C" w14:textId="77777777" w:rsidR="00670C11" w:rsidRPr="00670C11" w:rsidRDefault="00670C11" w:rsidP="00670C11">
      <w:pPr>
        <w:spacing w:after="0" w:line="360" w:lineRule="auto"/>
        <w:ind w:firstLine="709"/>
        <w:jc w:val="both"/>
        <w:rPr>
          <w:rFonts w:ascii="Times New Roman" w:hAnsi="Times New Roman" w:cs="Times New Roman"/>
          <w:color w:val="000000"/>
          <w:sz w:val="26"/>
          <w:szCs w:val="26"/>
        </w:rPr>
      </w:pPr>
      <w:r w:rsidRPr="00670C11">
        <w:rPr>
          <w:rFonts w:ascii="Times New Roman" w:hAnsi="Times New Roman" w:cs="Times New Roman"/>
          <w:sz w:val="26"/>
          <w:szCs w:val="26"/>
        </w:rPr>
        <w:t xml:space="preserve">б) строку 4 таблицы «Предельные (минимальные и (или) максимальные) размеры земельных участков и предельные параметры разрешенного </w:t>
      </w:r>
      <w:r w:rsidRPr="00670C11">
        <w:rPr>
          <w:rFonts w:ascii="Times New Roman" w:hAnsi="Times New Roman" w:cs="Times New Roman"/>
          <w:sz w:val="26"/>
          <w:szCs w:val="26"/>
        </w:rPr>
        <w:lastRenderedPageBreak/>
        <w:t>строительства, реконструкции объектов капитального строительства» изложить в следующей редакции:</w:t>
      </w:r>
    </w:p>
    <w:tbl>
      <w:tblPr>
        <w:tblW w:w="9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2126"/>
        <w:gridCol w:w="7087"/>
      </w:tblGrid>
      <w:tr w:rsidR="00670C11" w:rsidRPr="00670C11" w14:paraId="2A26D6C7" w14:textId="77777777" w:rsidTr="00CE7CC5">
        <w:tc>
          <w:tcPr>
            <w:tcW w:w="454" w:type="dxa"/>
          </w:tcPr>
          <w:p w14:paraId="48ECE612" w14:textId="77777777" w:rsidR="00670C11" w:rsidRPr="00670C11" w:rsidRDefault="00670C11" w:rsidP="00670C11">
            <w:pPr>
              <w:tabs>
                <w:tab w:val="decimal" w:pos="284"/>
                <w:tab w:val="left" w:pos="1134"/>
              </w:tabs>
              <w:spacing w:after="0"/>
              <w:jc w:val="center"/>
              <w:rPr>
                <w:rFonts w:ascii="Times New Roman" w:hAnsi="Times New Roman" w:cs="Times New Roman"/>
                <w:bCs/>
                <w:sz w:val="20"/>
                <w:szCs w:val="20"/>
                <w:lang w:eastAsia="x-none"/>
              </w:rPr>
            </w:pPr>
            <w:r w:rsidRPr="00670C11">
              <w:rPr>
                <w:rFonts w:ascii="Times New Roman" w:hAnsi="Times New Roman" w:cs="Times New Roman"/>
                <w:bCs/>
                <w:sz w:val="20"/>
                <w:szCs w:val="20"/>
                <w:lang w:eastAsia="x-none"/>
              </w:rPr>
              <w:t>4</w:t>
            </w:r>
          </w:p>
        </w:tc>
        <w:tc>
          <w:tcPr>
            <w:tcW w:w="2126" w:type="dxa"/>
          </w:tcPr>
          <w:p w14:paraId="43430ACB"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Максимальный процент застройки в границах земельного участка</w:t>
            </w:r>
          </w:p>
        </w:tc>
        <w:tc>
          <w:tcPr>
            <w:tcW w:w="7087" w:type="dxa"/>
          </w:tcPr>
          <w:p w14:paraId="7E01E7CE" w14:textId="77777777" w:rsidR="00670C11" w:rsidRPr="00670C11" w:rsidRDefault="00670C11" w:rsidP="00670C11">
            <w:pPr>
              <w:widowControl w:val="0"/>
              <w:tabs>
                <w:tab w:val="left" w:pos="207"/>
              </w:tabs>
              <w:spacing w:after="0"/>
              <w:jc w:val="both"/>
              <w:rPr>
                <w:rFonts w:ascii="Times New Roman" w:hAnsi="Times New Roman" w:cs="Times New Roman"/>
                <w:sz w:val="20"/>
                <w:szCs w:val="20"/>
              </w:rPr>
            </w:pPr>
            <w:r w:rsidRPr="00670C11">
              <w:rPr>
                <w:rFonts w:ascii="Times New Roman" w:hAnsi="Times New Roman" w:cs="Times New Roman"/>
                <w:sz w:val="20"/>
                <w:szCs w:val="20"/>
              </w:rPr>
              <w:t xml:space="preserve">60% </w:t>
            </w:r>
          </w:p>
        </w:tc>
      </w:tr>
    </w:tbl>
    <w:p w14:paraId="2F0A5D65" w14:textId="77777777" w:rsidR="00670C11" w:rsidRPr="00670C11" w:rsidRDefault="00670C11" w:rsidP="00670C11">
      <w:pPr>
        <w:spacing w:after="0" w:line="360" w:lineRule="auto"/>
        <w:ind w:firstLine="709"/>
        <w:jc w:val="both"/>
        <w:rPr>
          <w:rFonts w:ascii="Times New Roman" w:hAnsi="Times New Roman" w:cs="Times New Roman"/>
          <w:color w:val="000000"/>
          <w:sz w:val="26"/>
          <w:szCs w:val="26"/>
        </w:rPr>
      </w:pPr>
      <w:r w:rsidRPr="00670C11">
        <w:rPr>
          <w:rFonts w:ascii="Times New Roman" w:hAnsi="Times New Roman" w:cs="Times New Roman"/>
          <w:color w:val="000000"/>
          <w:sz w:val="26"/>
          <w:szCs w:val="26"/>
        </w:rPr>
        <w:t xml:space="preserve">4) </w:t>
      </w:r>
      <w:r w:rsidRPr="00670C11">
        <w:rPr>
          <w:rFonts w:ascii="Times New Roman" w:hAnsi="Times New Roman" w:cs="Times New Roman"/>
          <w:sz w:val="26"/>
          <w:szCs w:val="26"/>
        </w:rPr>
        <w:t xml:space="preserve">для </w:t>
      </w:r>
      <w:r w:rsidRPr="00670C11">
        <w:rPr>
          <w:rFonts w:ascii="Times New Roman" w:hAnsi="Times New Roman" w:cs="Times New Roman"/>
          <w:sz w:val="26"/>
          <w:szCs w:val="26"/>
          <w:shd w:val="clear" w:color="auto" w:fill="FFFFFF"/>
          <w:lang w:eastAsia="x-none"/>
        </w:rPr>
        <w:t>зоны «</w:t>
      </w:r>
      <w:r w:rsidRPr="00670C11">
        <w:rPr>
          <w:rFonts w:ascii="Times New Roman" w:hAnsi="Times New Roman" w:cs="Times New Roman"/>
          <w:iCs/>
          <w:sz w:val="26"/>
          <w:szCs w:val="26"/>
          <w:lang w:eastAsia="x-none"/>
        </w:rPr>
        <w:t>Р-4 - зона отдыха и туризма</w:t>
      </w:r>
      <w:r w:rsidRPr="00670C11">
        <w:rPr>
          <w:rFonts w:ascii="Times New Roman" w:hAnsi="Times New Roman" w:cs="Times New Roman"/>
          <w:sz w:val="26"/>
          <w:szCs w:val="26"/>
          <w:shd w:val="clear" w:color="auto" w:fill="FFFFFF"/>
          <w:lang w:eastAsia="x-none"/>
        </w:rPr>
        <w:t xml:space="preserve">» </w:t>
      </w:r>
      <w:r w:rsidRPr="00670C11">
        <w:rPr>
          <w:rFonts w:ascii="Times New Roman" w:hAnsi="Times New Roman" w:cs="Times New Roman"/>
          <w:sz w:val="26"/>
          <w:szCs w:val="26"/>
        </w:rPr>
        <w:t>таблицу «</w:t>
      </w:r>
      <w:r w:rsidRPr="00670C11">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70C11">
        <w:rPr>
          <w:rFonts w:ascii="Times New Roman" w:hAnsi="Times New Roman" w:cs="Times New Roman"/>
          <w:sz w:val="26"/>
          <w:szCs w:val="26"/>
        </w:rPr>
        <w:t>в следующей редакции</w:t>
      </w:r>
      <w:r w:rsidRPr="00670C11">
        <w:rPr>
          <w:rFonts w:ascii="Times New Roman" w:hAnsi="Times New Roman" w:cs="Times New Roman"/>
          <w:color w:val="000000"/>
          <w:sz w:val="26"/>
          <w:szCs w:val="26"/>
        </w:rPr>
        <w:t>:</w:t>
      </w:r>
    </w:p>
    <w:tbl>
      <w:tblPr>
        <w:tblW w:w="96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195"/>
        <w:gridCol w:w="5862"/>
        <w:gridCol w:w="1615"/>
      </w:tblGrid>
      <w:tr w:rsidR="00670C11" w:rsidRPr="00670C11" w14:paraId="56F99DBA" w14:textId="77777777" w:rsidTr="00CE7CC5">
        <w:trPr>
          <w:tblHeader/>
          <w:jc w:val="center"/>
        </w:trPr>
        <w:tc>
          <w:tcPr>
            <w:tcW w:w="2195" w:type="dxa"/>
          </w:tcPr>
          <w:p w14:paraId="3BADC202"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862" w:type="dxa"/>
          </w:tcPr>
          <w:p w14:paraId="13F8AA29"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45A49BCB"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39F56B4F" w14:textId="77777777" w:rsidTr="00CE7CC5">
        <w:trPr>
          <w:jc w:val="center"/>
        </w:trPr>
        <w:tc>
          <w:tcPr>
            <w:tcW w:w="9672" w:type="dxa"/>
            <w:gridSpan w:val="3"/>
            <w:vAlign w:val="center"/>
          </w:tcPr>
          <w:p w14:paraId="4124C063"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17BC1055" w14:textId="77777777" w:rsidTr="00CE7CC5">
        <w:trPr>
          <w:jc w:val="center"/>
        </w:trPr>
        <w:tc>
          <w:tcPr>
            <w:tcW w:w="2195" w:type="dxa"/>
          </w:tcPr>
          <w:p w14:paraId="17228B45"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Санаторная деятельность</w:t>
            </w:r>
          </w:p>
        </w:tc>
        <w:tc>
          <w:tcPr>
            <w:tcW w:w="5862" w:type="dxa"/>
          </w:tcPr>
          <w:p w14:paraId="23459A2E"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40388E75"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лечебно-оздоровительных лагерей</w:t>
            </w:r>
          </w:p>
        </w:tc>
        <w:tc>
          <w:tcPr>
            <w:tcW w:w="1615" w:type="dxa"/>
          </w:tcPr>
          <w:p w14:paraId="54BDFDBD"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9.2.1</w:t>
            </w:r>
          </w:p>
        </w:tc>
      </w:tr>
      <w:tr w:rsidR="00670C11" w:rsidRPr="00670C11" w14:paraId="542E4FBC" w14:textId="77777777" w:rsidTr="00CE7CC5">
        <w:trPr>
          <w:jc w:val="center"/>
        </w:trPr>
        <w:tc>
          <w:tcPr>
            <w:tcW w:w="2195" w:type="dxa"/>
          </w:tcPr>
          <w:p w14:paraId="24CB4A19"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Туристическое обслуживание</w:t>
            </w:r>
          </w:p>
        </w:tc>
        <w:tc>
          <w:tcPr>
            <w:tcW w:w="5862" w:type="dxa"/>
          </w:tcPr>
          <w:p w14:paraId="25E663E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детских лагерей</w:t>
            </w:r>
          </w:p>
        </w:tc>
        <w:tc>
          <w:tcPr>
            <w:tcW w:w="1615" w:type="dxa"/>
          </w:tcPr>
          <w:p w14:paraId="1294091D"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5.2.1</w:t>
            </w:r>
          </w:p>
        </w:tc>
      </w:tr>
      <w:tr w:rsidR="00670C11" w:rsidRPr="00670C11" w14:paraId="4D915716" w14:textId="77777777" w:rsidTr="00CE7CC5">
        <w:trPr>
          <w:jc w:val="center"/>
        </w:trPr>
        <w:tc>
          <w:tcPr>
            <w:tcW w:w="9672" w:type="dxa"/>
            <w:gridSpan w:val="3"/>
          </w:tcPr>
          <w:p w14:paraId="0FB5D3F7"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54599EFD" w14:textId="77777777" w:rsidTr="00CE7CC5">
        <w:trPr>
          <w:jc w:val="center"/>
        </w:trPr>
        <w:tc>
          <w:tcPr>
            <w:tcW w:w="2195" w:type="dxa"/>
          </w:tcPr>
          <w:p w14:paraId="5BC6D536"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Санаторная деятельность</w:t>
            </w:r>
          </w:p>
        </w:tc>
        <w:tc>
          <w:tcPr>
            <w:tcW w:w="5862" w:type="dxa"/>
          </w:tcPr>
          <w:p w14:paraId="75EE59DF"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обустройство лечебно-оздоровительных местностей (пляжи, бюветы, места добычи целебной грязи);</w:t>
            </w:r>
          </w:p>
        </w:tc>
        <w:tc>
          <w:tcPr>
            <w:tcW w:w="1615" w:type="dxa"/>
          </w:tcPr>
          <w:p w14:paraId="53FAB75F"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9.2.1</w:t>
            </w:r>
          </w:p>
        </w:tc>
      </w:tr>
      <w:tr w:rsidR="00670C11" w:rsidRPr="00670C11" w14:paraId="05884C56" w14:textId="77777777" w:rsidTr="00CE7CC5">
        <w:trPr>
          <w:jc w:val="center"/>
        </w:trPr>
        <w:tc>
          <w:tcPr>
            <w:tcW w:w="2195" w:type="dxa"/>
          </w:tcPr>
          <w:p w14:paraId="0D3523D5"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Причалы для маломерных судов</w:t>
            </w:r>
          </w:p>
        </w:tc>
        <w:tc>
          <w:tcPr>
            <w:tcW w:w="5862" w:type="dxa"/>
          </w:tcPr>
          <w:p w14:paraId="4AAC66A3" w14:textId="77777777" w:rsidR="00670C11" w:rsidRPr="00670C11" w:rsidRDefault="00670C11" w:rsidP="00670C11">
            <w:pPr>
              <w:spacing w:after="0"/>
              <w:rPr>
                <w:rFonts w:ascii="Times New Roman" w:hAnsi="Times New Roman" w:cs="Times New Roman"/>
                <w:sz w:val="20"/>
                <w:szCs w:val="20"/>
              </w:rPr>
            </w:pPr>
            <w:r w:rsidRPr="00670C11">
              <w:rPr>
                <w:rFonts w:ascii="Times New Roman" w:hAnsi="Times New Roman" w:cs="Times New Roman"/>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1615" w:type="dxa"/>
          </w:tcPr>
          <w:p w14:paraId="52EA6743"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5.4</w:t>
            </w:r>
          </w:p>
        </w:tc>
      </w:tr>
      <w:tr w:rsidR="00670C11" w:rsidRPr="00670C11" w14:paraId="4D587D61" w14:textId="77777777" w:rsidTr="00CE7CC5">
        <w:trPr>
          <w:jc w:val="center"/>
        </w:trPr>
        <w:tc>
          <w:tcPr>
            <w:tcW w:w="2195" w:type="dxa"/>
          </w:tcPr>
          <w:p w14:paraId="58E52E4C"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Общественное питание</w:t>
            </w:r>
          </w:p>
        </w:tc>
        <w:tc>
          <w:tcPr>
            <w:tcW w:w="5862" w:type="dxa"/>
          </w:tcPr>
          <w:p w14:paraId="6B2DF625"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5D48CFCB"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4.6</w:t>
            </w:r>
          </w:p>
        </w:tc>
      </w:tr>
      <w:tr w:rsidR="00670C11" w:rsidRPr="00670C11" w14:paraId="7408F2C6" w14:textId="77777777" w:rsidTr="00CE7CC5">
        <w:trPr>
          <w:jc w:val="center"/>
        </w:trPr>
        <w:tc>
          <w:tcPr>
            <w:tcW w:w="2195" w:type="dxa"/>
          </w:tcPr>
          <w:p w14:paraId="56CEDBE3"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Охота и рыбалка</w:t>
            </w:r>
          </w:p>
        </w:tc>
        <w:tc>
          <w:tcPr>
            <w:tcW w:w="5862" w:type="dxa"/>
          </w:tcPr>
          <w:p w14:paraId="58D671A6" w14:textId="77777777" w:rsidR="00670C11" w:rsidRPr="00670C11" w:rsidRDefault="00670C11" w:rsidP="00670C11">
            <w:pPr>
              <w:spacing w:after="0"/>
              <w:rPr>
                <w:rFonts w:ascii="Times New Roman" w:hAnsi="Times New Roman" w:cs="Times New Roman"/>
                <w:sz w:val="20"/>
                <w:szCs w:val="20"/>
              </w:rPr>
            </w:pPr>
            <w:r w:rsidRPr="00670C11">
              <w:rPr>
                <w:rFonts w:ascii="Times New Roman" w:hAnsi="Times New Roman" w:cs="Times New Roman"/>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615" w:type="dxa"/>
          </w:tcPr>
          <w:p w14:paraId="35D2D382"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5.3</w:t>
            </w:r>
          </w:p>
        </w:tc>
      </w:tr>
      <w:tr w:rsidR="00670C11" w:rsidRPr="00670C11" w14:paraId="4259719A" w14:textId="77777777" w:rsidTr="00CE7CC5">
        <w:trPr>
          <w:jc w:val="center"/>
        </w:trPr>
        <w:tc>
          <w:tcPr>
            <w:tcW w:w="2195" w:type="dxa"/>
          </w:tcPr>
          <w:p w14:paraId="165679E3"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Обеспечение занятий спортом в помещениях</w:t>
            </w:r>
          </w:p>
        </w:tc>
        <w:tc>
          <w:tcPr>
            <w:tcW w:w="5862" w:type="dxa"/>
          </w:tcPr>
          <w:p w14:paraId="0E8EB8EF"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615" w:type="dxa"/>
          </w:tcPr>
          <w:p w14:paraId="14595689"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5.1.2</w:t>
            </w:r>
          </w:p>
        </w:tc>
      </w:tr>
      <w:tr w:rsidR="00670C11" w:rsidRPr="00670C11" w14:paraId="5675B45D" w14:textId="77777777" w:rsidTr="00CE7CC5">
        <w:trPr>
          <w:jc w:val="center"/>
        </w:trPr>
        <w:tc>
          <w:tcPr>
            <w:tcW w:w="2195" w:type="dxa"/>
          </w:tcPr>
          <w:p w14:paraId="7C6804BF"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Площадки для занятий спортом</w:t>
            </w:r>
          </w:p>
        </w:tc>
        <w:tc>
          <w:tcPr>
            <w:tcW w:w="5862" w:type="dxa"/>
          </w:tcPr>
          <w:p w14:paraId="3D8B117E"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15" w:type="dxa"/>
          </w:tcPr>
          <w:p w14:paraId="1B2ADD3A"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5.1.3</w:t>
            </w:r>
          </w:p>
        </w:tc>
      </w:tr>
      <w:tr w:rsidR="00670C11" w:rsidRPr="00670C11" w14:paraId="01E6E094" w14:textId="77777777" w:rsidTr="00CE7CC5">
        <w:trPr>
          <w:jc w:val="center"/>
        </w:trPr>
        <w:tc>
          <w:tcPr>
            <w:tcW w:w="2195" w:type="dxa"/>
          </w:tcPr>
          <w:p w14:paraId="7C9539C2"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Оборудованные площадки для занятий спортом</w:t>
            </w:r>
          </w:p>
        </w:tc>
        <w:tc>
          <w:tcPr>
            <w:tcW w:w="5862" w:type="dxa"/>
          </w:tcPr>
          <w:p w14:paraId="03D5CFDA"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615" w:type="dxa"/>
          </w:tcPr>
          <w:p w14:paraId="3C9381C9"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5.1.4</w:t>
            </w:r>
          </w:p>
        </w:tc>
      </w:tr>
      <w:tr w:rsidR="00670C11" w:rsidRPr="00670C11" w14:paraId="0E9F3160" w14:textId="77777777" w:rsidTr="00CE7CC5">
        <w:trPr>
          <w:jc w:val="center"/>
        </w:trPr>
        <w:tc>
          <w:tcPr>
            <w:tcW w:w="2195" w:type="dxa"/>
          </w:tcPr>
          <w:p w14:paraId="1142381A"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Водный спорт</w:t>
            </w:r>
          </w:p>
        </w:tc>
        <w:tc>
          <w:tcPr>
            <w:tcW w:w="5862" w:type="dxa"/>
          </w:tcPr>
          <w:p w14:paraId="346F08FA"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615" w:type="dxa"/>
          </w:tcPr>
          <w:p w14:paraId="22B82CE6"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5.1.5</w:t>
            </w:r>
          </w:p>
        </w:tc>
      </w:tr>
      <w:tr w:rsidR="00670C11" w:rsidRPr="00670C11" w14:paraId="50AB7D26" w14:textId="77777777" w:rsidTr="00CE7CC5">
        <w:trPr>
          <w:jc w:val="center"/>
        </w:trPr>
        <w:tc>
          <w:tcPr>
            <w:tcW w:w="2195" w:type="dxa"/>
          </w:tcPr>
          <w:p w14:paraId="0C35DDBC"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Спортивные базы</w:t>
            </w:r>
          </w:p>
        </w:tc>
        <w:tc>
          <w:tcPr>
            <w:tcW w:w="5862" w:type="dxa"/>
          </w:tcPr>
          <w:p w14:paraId="09882F12"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спортивных баз и лагерей, в которых осуществляется спортивная подготовка длительно проживающих в них лиц</w:t>
            </w:r>
          </w:p>
        </w:tc>
        <w:tc>
          <w:tcPr>
            <w:tcW w:w="1615" w:type="dxa"/>
          </w:tcPr>
          <w:p w14:paraId="48827ABD"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5.1.7</w:t>
            </w:r>
          </w:p>
        </w:tc>
      </w:tr>
      <w:tr w:rsidR="00670C11" w:rsidRPr="00670C11" w14:paraId="14ECF08F" w14:textId="77777777" w:rsidTr="00CE7CC5">
        <w:trPr>
          <w:jc w:val="center"/>
        </w:trPr>
        <w:tc>
          <w:tcPr>
            <w:tcW w:w="2195" w:type="dxa"/>
          </w:tcPr>
          <w:p w14:paraId="5DED0880"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(территории) общего пользования</w:t>
            </w:r>
          </w:p>
        </w:tc>
        <w:tc>
          <w:tcPr>
            <w:tcW w:w="5862" w:type="dxa"/>
          </w:tcPr>
          <w:p w14:paraId="696BED57"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6C7D1073"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12.0</w:t>
            </w:r>
          </w:p>
        </w:tc>
      </w:tr>
    </w:tbl>
    <w:p w14:paraId="60D55D43" w14:textId="77777777" w:rsidR="00670C11" w:rsidRPr="00670C11" w:rsidRDefault="00670C11" w:rsidP="00670C11">
      <w:pPr>
        <w:autoSpaceDE w:val="0"/>
        <w:autoSpaceDN w:val="0"/>
        <w:adjustRightInd w:val="0"/>
        <w:spacing w:after="0" w:line="360" w:lineRule="auto"/>
        <w:ind w:firstLine="708"/>
        <w:jc w:val="both"/>
        <w:rPr>
          <w:rFonts w:ascii="Times New Roman" w:hAnsi="Times New Roman" w:cs="Times New Roman"/>
          <w:color w:val="000000"/>
          <w:sz w:val="26"/>
          <w:szCs w:val="26"/>
        </w:rPr>
      </w:pPr>
      <w:r w:rsidRPr="00670C11">
        <w:rPr>
          <w:rFonts w:ascii="Times New Roman" w:hAnsi="Times New Roman" w:cs="Times New Roman"/>
          <w:color w:val="000000"/>
          <w:sz w:val="26"/>
          <w:szCs w:val="26"/>
        </w:rPr>
        <w:t xml:space="preserve">1.9. В статье 46 части </w:t>
      </w:r>
      <w:r w:rsidRPr="00670C11">
        <w:rPr>
          <w:rFonts w:ascii="Times New Roman" w:hAnsi="Times New Roman" w:cs="Times New Roman"/>
          <w:color w:val="000000"/>
          <w:sz w:val="26"/>
          <w:szCs w:val="26"/>
          <w:lang w:val="en-US"/>
        </w:rPr>
        <w:t>III</w:t>
      </w:r>
      <w:r w:rsidRPr="00670C11">
        <w:rPr>
          <w:rFonts w:ascii="Times New Roman" w:hAnsi="Times New Roman" w:cs="Times New Roman"/>
          <w:color w:val="000000"/>
          <w:sz w:val="26"/>
          <w:szCs w:val="26"/>
        </w:rPr>
        <w:t>:</w:t>
      </w:r>
    </w:p>
    <w:p w14:paraId="7467BFD5" w14:textId="77777777" w:rsidR="00670C11" w:rsidRPr="00670C11" w:rsidRDefault="00670C11" w:rsidP="00670C11">
      <w:pPr>
        <w:spacing w:after="0" w:line="360" w:lineRule="auto"/>
        <w:ind w:firstLine="709"/>
        <w:jc w:val="both"/>
        <w:rPr>
          <w:rFonts w:ascii="Times New Roman" w:hAnsi="Times New Roman" w:cs="Times New Roman"/>
          <w:color w:val="000000"/>
          <w:sz w:val="26"/>
          <w:szCs w:val="26"/>
        </w:rPr>
      </w:pPr>
      <w:r w:rsidRPr="00670C11">
        <w:rPr>
          <w:rFonts w:ascii="Times New Roman" w:hAnsi="Times New Roman" w:cs="Times New Roman"/>
          <w:color w:val="000000"/>
          <w:sz w:val="26"/>
          <w:szCs w:val="26"/>
        </w:rPr>
        <w:t xml:space="preserve">1) </w:t>
      </w:r>
      <w:r w:rsidRPr="00670C11">
        <w:rPr>
          <w:rFonts w:ascii="Times New Roman" w:hAnsi="Times New Roman" w:cs="Times New Roman"/>
          <w:sz w:val="26"/>
          <w:szCs w:val="26"/>
        </w:rPr>
        <w:t xml:space="preserve">для </w:t>
      </w:r>
      <w:r w:rsidRPr="00670C11">
        <w:rPr>
          <w:rFonts w:ascii="Times New Roman" w:hAnsi="Times New Roman" w:cs="Times New Roman"/>
          <w:sz w:val="26"/>
          <w:szCs w:val="26"/>
          <w:shd w:val="clear" w:color="auto" w:fill="FFFFFF"/>
          <w:lang w:eastAsia="x-none"/>
        </w:rPr>
        <w:t>зоны «</w:t>
      </w:r>
      <w:r w:rsidRPr="00670C11">
        <w:rPr>
          <w:rFonts w:ascii="Times New Roman" w:hAnsi="Times New Roman" w:cs="Times New Roman"/>
          <w:iCs/>
          <w:sz w:val="26"/>
          <w:szCs w:val="26"/>
          <w:lang w:eastAsia="x-none"/>
        </w:rPr>
        <w:t xml:space="preserve">СО-1 </w:t>
      </w:r>
      <w:proofErr w:type="gramStart"/>
      <w:r w:rsidRPr="00670C11">
        <w:rPr>
          <w:rFonts w:ascii="Times New Roman" w:hAnsi="Times New Roman" w:cs="Times New Roman"/>
          <w:iCs/>
          <w:sz w:val="26"/>
          <w:szCs w:val="26"/>
          <w:lang w:eastAsia="x-none"/>
        </w:rPr>
        <w:t>-  зона</w:t>
      </w:r>
      <w:proofErr w:type="gramEnd"/>
      <w:r w:rsidRPr="00670C11">
        <w:rPr>
          <w:rFonts w:ascii="Times New Roman" w:hAnsi="Times New Roman" w:cs="Times New Roman"/>
          <w:iCs/>
          <w:sz w:val="26"/>
          <w:szCs w:val="26"/>
          <w:lang w:eastAsia="x-none"/>
        </w:rPr>
        <w:t xml:space="preserve"> кладбищ</w:t>
      </w:r>
      <w:r w:rsidRPr="00670C11">
        <w:rPr>
          <w:rFonts w:ascii="Times New Roman" w:hAnsi="Times New Roman" w:cs="Times New Roman"/>
          <w:sz w:val="26"/>
          <w:szCs w:val="26"/>
          <w:shd w:val="clear" w:color="auto" w:fill="FFFFFF"/>
          <w:lang w:eastAsia="x-none"/>
        </w:rPr>
        <w:t xml:space="preserve">» </w:t>
      </w:r>
      <w:r w:rsidRPr="00670C11">
        <w:rPr>
          <w:rFonts w:ascii="Times New Roman" w:hAnsi="Times New Roman" w:cs="Times New Roman"/>
          <w:sz w:val="26"/>
          <w:szCs w:val="26"/>
        </w:rPr>
        <w:t>таблицу «</w:t>
      </w:r>
      <w:r w:rsidRPr="00670C11">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670C11">
        <w:rPr>
          <w:rFonts w:ascii="Times New Roman" w:hAnsi="Times New Roman" w:cs="Times New Roman"/>
          <w:sz w:val="26"/>
          <w:szCs w:val="26"/>
        </w:rPr>
        <w:t>в следующей редакции</w:t>
      </w:r>
      <w:r w:rsidRPr="00670C11">
        <w:rPr>
          <w:rFonts w:ascii="Times New Roman" w:hAnsi="Times New Roman" w:cs="Times New Roman"/>
          <w:color w:val="000000"/>
          <w:sz w:val="26"/>
          <w:szCs w:val="26"/>
        </w:rPr>
        <w:t>:</w:t>
      </w:r>
    </w:p>
    <w:tbl>
      <w:tblPr>
        <w:tblW w:w="9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382"/>
        <w:gridCol w:w="1991"/>
      </w:tblGrid>
      <w:tr w:rsidR="00670C11" w:rsidRPr="00670C11" w14:paraId="4D1E1806" w14:textId="77777777" w:rsidTr="00CE7CC5">
        <w:trPr>
          <w:jc w:val="center"/>
        </w:trPr>
        <w:tc>
          <w:tcPr>
            <w:tcW w:w="2249" w:type="dxa"/>
          </w:tcPr>
          <w:p w14:paraId="4B374F2E"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lastRenderedPageBreak/>
              <w:t>Наименование вида разрешенного использования земельного участка</w:t>
            </w:r>
          </w:p>
        </w:tc>
        <w:tc>
          <w:tcPr>
            <w:tcW w:w="5382" w:type="dxa"/>
          </w:tcPr>
          <w:p w14:paraId="23E57AD8"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991" w:type="dxa"/>
          </w:tcPr>
          <w:p w14:paraId="35A66FDC"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255E0F92" w14:textId="77777777" w:rsidTr="00CE7CC5">
        <w:trPr>
          <w:jc w:val="center"/>
        </w:trPr>
        <w:tc>
          <w:tcPr>
            <w:tcW w:w="9622" w:type="dxa"/>
            <w:gridSpan w:val="3"/>
            <w:vAlign w:val="center"/>
          </w:tcPr>
          <w:p w14:paraId="168C7480"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141ED195" w14:textId="77777777" w:rsidTr="00CE7CC5">
        <w:trPr>
          <w:jc w:val="center"/>
        </w:trPr>
        <w:tc>
          <w:tcPr>
            <w:tcW w:w="2249" w:type="dxa"/>
          </w:tcPr>
          <w:p w14:paraId="248808F1" w14:textId="77777777" w:rsidR="00670C11" w:rsidRPr="00670C11" w:rsidRDefault="00670C11" w:rsidP="00670C11">
            <w:pPr>
              <w:widowControl w:val="0"/>
              <w:autoSpaceDE w:val="0"/>
              <w:autoSpaceDN w:val="0"/>
              <w:adjustRightInd w:val="0"/>
              <w:spacing w:after="0"/>
              <w:ind w:hanging="4"/>
              <w:rPr>
                <w:rFonts w:ascii="Times New Roman" w:hAnsi="Times New Roman" w:cs="Times New Roman"/>
                <w:sz w:val="20"/>
                <w:szCs w:val="20"/>
              </w:rPr>
            </w:pPr>
            <w:r w:rsidRPr="00670C11">
              <w:rPr>
                <w:rFonts w:ascii="Times New Roman" w:hAnsi="Times New Roman" w:cs="Times New Roman"/>
                <w:sz w:val="20"/>
                <w:szCs w:val="20"/>
              </w:rPr>
              <w:t>Ритуальная деятельность</w:t>
            </w:r>
          </w:p>
        </w:tc>
        <w:tc>
          <w:tcPr>
            <w:tcW w:w="5382" w:type="dxa"/>
          </w:tcPr>
          <w:p w14:paraId="11CBC22C"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кладбищ, крематориев и мест захоронения;</w:t>
            </w:r>
          </w:p>
          <w:p w14:paraId="50E4C370"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соответствующих культовых сооружений;</w:t>
            </w:r>
          </w:p>
          <w:p w14:paraId="732A7507"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осуществление деятельности по производству продукции ритуально-обрядового назначения</w:t>
            </w:r>
          </w:p>
        </w:tc>
        <w:tc>
          <w:tcPr>
            <w:tcW w:w="1991" w:type="dxa"/>
          </w:tcPr>
          <w:p w14:paraId="3ED8897A" w14:textId="77777777" w:rsidR="00670C11" w:rsidRPr="00670C11" w:rsidRDefault="00670C11" w:rsidP="00670C11">
            <w:pPr>
              <w:widowControl w:val="0"/>
              <w:autoSpaceDE w:val="0"/>
              <w:autoSpaceDN w:val="0"/>
              <w:adjustRightInd w:val="0"/>
              <w:spacing w:after="0"/>
              <w:ind w:firstLine="20"/>
              <w:jc w:val="center"/>
              <w:rPr>
                <w:rFonts w:ascii="Times New Roman" w:hAnsi="Times New Roman" w:cs="Times New Roman"/>
                <w:sz w:val="20"/>
                <w:szCs w:val="20"/>
              </w:rPr>
            </w:pPr>
            <w:r w:rsidRPr="00670C11">
              <w:rPr>
                <w:rFonts w:ascii="Times New Roman" w:hAnsi="Times New Roman" w:cs="Times New Roman"/>
                <w:sz w:val="20"/>
                <w:szCs w:val="20"/>
              </w:rPr>
              <w:t>12.1</w:t>
            </w:r>
          </w:p>
        </w:tc>
      </w:tr>
      <w:tr w:rsidR="00670C11" w:rsidRPr="00670C11" w14:paraId="59411BC5" w14:textId="77777777" w:rsidTr="00CE7CC5">
        <w:trPr>
          <w:jc w:val="center"/>
        </w:trPr>
        <w:tc>
          <w:tcPr>
            <w:tcW w:w="2249" w:type="dxa"/>
          </w:tcPr>
          <w:p w14:paraId="7D5B06CF" w14:textId="77777777" w:rsidR="00670C11" w:rsidRPr="00670C11" w:rsidRDefault="00670C11" w:rsidP="00670C11">
            <w:pPr>
              <w:widowControl w:val="0"/>
              <w:autoSpaceDE w:val="0"/>
              <w:autoSpaceDN w:val="0"/>
              <w:adjustRightInd w:val="0"/>
              <w:spacing w:after="0"/>
              <w:ind w:hanging="4"/>
              <w:rPr>
                <w:rFonts w:ascii="Times New Roman" w:hAnsi="Times New Roman" w:cs="Times New Roman"/>
                <w:sz w:val="20"/>
                <w:szCs w:val="20"/>
              </w:rPr>
            </w:pPr>
            <w:r w:rsidRPr="00670C11">
              <w:rPr>
                <w:rFonts w:ascii="Times New Roman" w:hAnsi="Times New Roman" w:cs="Times New Roman"/>
                <w:sz w:val="20"/>
                <w:szCs w:val="20"/>
              </w:rPr>
              <w:t>Религиозное использование</w:t>
            </w:r>
          </w:p>
        </w:tc>
        <w:tc>
          <w:tcPr>
            <w:tcW w:w="5382" w:type="dxa"/>
          </w:tcPr>
          <w:p w14:paraId="2821308E"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991" w:type="dxa"/>
          </w:tcPr>
          <w:p w14:paraId="1C508D15" w14:textId="77777777" w:rsidR="00670C11" w:rsidRPr="00670C11" w:rsidRDefault="00670C11" w:rsidP="00670C11">
            <w:pPr>
              <w:widowControl w:val="0"/>
              <w:autoSpaceDE w:val="0"/>
              <w:autoSpaceDN w:val="0"/>
              <w:adjustRightInd w:val="0"/>
              <w:spacing w:after="0"/>
              <w:ind w:firstLine="20"/>
              <w:jc w:val="center"/>
              <w:rPr>
                <w:rFonts w:ascii="Times New Roman" w:hAnsi="Times New Roman" w:cs="Times New Roman"/>
                <w:sz w:val="20"/>
                <w:szCs w:val="20"/>
              </w:rPr>
            </w:pPr>
            <w:r w:rsidRPr="00670C11">
              <w:rPr>
                <w:rFonts w:ascii="Times New Roman" w:hAnsi="Times New Roman" w:cs="Times New Roman"/>
                <w:sz w:val="20"/>
                <w:szCs w:val="20"/>
              </w:rPr>
              <w:t>3.7</w:t>
            </w:r>
          </w:p>
        </w:tc>
      </w:tr>
      <w:tr w:rsidR="00670C11" w:rsidRPr="00670C11" w14:paraId="0EEA0EF9" w14:textId="77777777" w:rsidTr="00CE7CC5">
        <w:trPr>
          <w:jc w:val="center"/>
        </w:trPr>
        <w:tc>
          <w:tcPr>
            <w:tcW w:w="9622" w:type="dxa"/>
            <w:gridSpan w:val="3"/>
          </w:tcPr>
          <w:p w14:paraId="31D336CC"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335F90CF" w14:textId="77777777" w:rsidTr="00CE7CC5">
        <w:trPr>
          <w:jc w:val="center"/>
        </w:trPr>
        <w:tc>
          <w:tcPr>
            <w:tcW w:w="2249" w:type="dxa"/>
          </w:tcPr>
          <w:p w14:paraId="444D1849"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Коммунальное обслуживание</w:t>
            </w:r>
          </w:p>
        </w:tc>
        <w:tc>
          <w:tcPr>
            <w:tcW w:w="5382" w:type="dxa"/>
          </w:tcPr>
          <w:p w14:paraId="5CA97A57" w14:textId="77777777" w:rsidR="00670C11" w:rsidRPr="00670C11" w:rsidRDefault="00670C11" w:rsidP="00670C11">
            <w:pPr>
              <w:widowControl w:val="0"/>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991" w:type="dxa"/>
          </w:tcPr>
          <w:p w14:paraId="6CC742EE" w14:textId="77777777" w:rsidR="00670C11" w:rsidRPr="00670C11" w:rsidRDefault="00670C11" w:rsidP="00670C11">
            <w:pPr>
              <w:widowControl w:val="0"/>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3.1</w:t>
            </w:r>
          </w:p>
        </w:tc>
      </w:tr>
      <w:tr w:rsidR="00670C11" w:rsidRPr="00670C11" w14:paraId="110992DA" w14:textId="77777777" w:rsidTr="00CE7CC5">
        <w:trPr>
          <w:jc w:val="center"/>
        </w:trPr>
        <w:tc>
          <w:tcPr>
            <w:tcW w:w="2249" w:type="dxa"/>
            <w:tcBorders>
              <w:top w:val="single" w:sz="4" w:space="0" w:color="auto"/>
              <w:left w:val="single" w:sz="4" w:space="0" w:color="auto"/>
              <w:bottom w:val="single" w:sz="4" w:space="0" w:color="auto"/>
              <w:right w:val="single" w:sz="4" w:space="0" w:color="auto"/>
            </w:tcBorders>
          </w:tcPr>
          <w:p w14:paraId="744321D9" w14:textId="77777777" w:rsidR="00670C11" w:rsidRPr="00670C11" w:rsidRDefault="00670C11" w:rsidP="00670C11">
            <w:pPr>
              <w:autoSpaceDE w:val="0"/>
              <w:autoSpaceDN w:val="0"/>
              <w:adjustRightInd w:val="0"/>
              <w:spacing w:after="0"/>
              <w:jc w:val="both"/>
              <w:rPr>
                <w:rFonts w:ascii="Times New Roman" w:hAnsi="Times New Roman" w:cs="Times New Roman"/>
                <w:iCs/>
                <w:sz w:val="20"/>
                <w:szCs w:val="20"/>
              </w:rPr>
            </w:pPr>
            <w:r w:rsidRPr="00670C11">
              <w:rPr>
                <w:rFonts w:ascii="Times New Roman" w:hAnsi="Times New Roman" w:cs="Times New Roman"/>
                <w:iCs/>
                <w:sz w:val="20"/>
                <w:szCs w:val="20"/>
              </w:rPr>
              <w:t>Служебные гаражи</w:t>
            </w:r>
          </w:p>
        </w:tc>
        <w:tc>
          <w:tcPr>
            <w:tcW w:w="5382" w:type="dxa"/>
            <w:tcBorders>
              <w:top w:val="single" w:sz="4" w:space="0" w:color="auto"/>
              <w:left w:val="single" w:sz="4" w:space="0" w:color="auto"/>
              <w:bottom w:val="single" w:sz="4" w:space="0" w:color="auto"/>
              <w:right w:val="single" w:sz="4" w:space="0" w:color="auto"/>
            </w:tcBorders>
          </w:tcPr>
          <w:p w14:paraId="4E767B11" w14:textId="77777777" w:rsidR="00670C11" w:rsidRPr="00670C11" w:rsidRDefault="00670C11" w:rsidP="00670C11">
            <w:pPr>
              <w:autoSpaceDE w:val="0"/>
              <w:autoSpaceDN w:val="0"/>
              <w:adjustRightInd w:val="0"/>
              <w:spacing w:after="0"/>
              <w:jc w:val="both"/>
              <w:rPr>
                <w:rFonts w:ascii="Times New Roman" w:hAnsi="Times New Roman" w:cs="Times New Roman"/>
                <w:iCs/>
                <w:sz w:val="20"/>
                <w:szCs w:val="20"/>
              </w:rPr>
            </w:pPr>
            <w:r w:rsidRPr="00670C11">
              <w:rPr>
                <w:rFonts w:ascii="Times New Roman" w:hAnsi="Times New Roman" w:cs="Times New Roman"/>
                <w:iCs/>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991" w:type="dxa"/>
            <w:tcBorders>
              <w:top w:val="single" w:sz="4" w:space="0" w:color="auto"/>
              <w:left w:val="single" w:sz="4" w:space="0" w:color="auto"/>
              <w:bottom w:val="single" w:sz="4" w:space="0" w:color="auto"/>
              <w:right w:val="single" w:sz="4" w:space="0" w:color="auto"/>
            </w:tcBorders>
          </w:tcPr>
          <w:p w14:paraId="325C111F" w14:textId="77777777" w:rsidR="00670C11" w:rsidRPr="00670C11" w:rsidRDefault="00670C11" w:rsidP="00670C11">
            <w:pPr>
              <w:autoSpaceDE w:val="0"/>
              <w:autoSpaceDN w:val="0"/>
              <w:adjustRightInd w:val="0"/>
              <w:spacing w:after="0"/>
              <w:jc w:val="center"/>
              <w:rPr>
                <w:rFonts w:ascii="Times New Roman" w:hAnsi="Times New Roman" w:cs="Times New Roman"/>
                <w:iCs/>
                <w:sz w:val="20"/>
                <w:szCs w:val="20"/>
              </w:rPr>
            </w:pPr>
            <w:r w:rsidRPr="00670C11">
              <w:rPr>
                <w:rFonts w:ascii="Times New Roman" w:hAnsi="Times New Roman" w:cs="Times New Roman"/>
                <w:iCs/>
                <w:sz w:val="20"/>
                <w:szCs w:val="20"/>
              </w:rPr>
              <w:t>4.9</w:t>
            </w:r>
          </w:p>
        </w:tc>
      </w:tr>
      <w:tr w:rsidR="00670C11" w:rsidRPr="00670C11" w14:paraId="33FCC293" w14:textId="77777777" w:rsidTr="00CE7CC5">
        <w:trPr>
          <w:jc w:val="center"/>
        </w:trPr>
        <w:tc>
          <w:tcPr>
            <w:tcW w:w="2249" w:type="dxa"/>
          </w:tcPr>
          <w:p w14:paraId="37537EB3"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(территории) общего пользования</w:t>
            </w:r>
          </w:p>
        </w:tc>
        <w:tc>
          <w:tcPr>
            <w:tcW w:w="5382" w:type="dxa"/>
          </w:tcPr>
          <w:p w14:paraId="19307A23" w14:textId="77777777" w:rsidR="00670C11" w:rsidRPr="00670C11" w:rsidRDefault="00670C11" w:rsidP="00670C11">
            <w:pPr>
              <w:autoSpaceDE w:val="0"/>
              <w:autoSpaceDN w:val="0"/>
              <w:adjustRightInd w:val="0"/>
              <w:spacing w:after="0"/>
              <w:jc w:val="both"/>
              <w:rPr>
                <w:rFonts w:ascii="Times New Roman" w:hAnsi="Times New Roman" w:cs="Times New Roman"/>
                <w:sz w:val="20"/>
                <w:szCs w:val="20"/>
              </w:rPr>
            </w:pPr>
            <w:r w:rsidRPr="00670C11">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991" w:type="dxa"/>
          </w:tcPr>
          <w:p w14:paraId="73CA53C6" w14:textId="77777777" w:rsidR="00670C11" w:rsidRPr="00670C11" w:rsidRDefault="00670C11" w:rsidP="00670C11">
            <w:pPr>
              <w:autoSpaceDE w:val="0"/>
              <w:autoSpaceDN w:val="0"/>
              <w:adjustRightInd w:val="0"/>
              <w:spacing w:after="0"/>
              <w:jc w:val="center"/>
              <w:rPr>
                <w:rFonts w:ascii="Times New Roman" w:hAnsi="Times New Roman" w:cs="Times New Roman"/>
                <w:sz w:val="20"/>
                <w:szCs w:val="20"/>
              </w:rPr>
            </w:pPr>
            <w:r w:rsidRPr="00670C11">
              <w:rPr>
                <w:rFonts w:ascii="Times New Roman" w:hAnsi="Times New Roman" w:cs="Times New Roman"/>
                <w:sz w:val="20"/>
                <w:szCs w:val="20"/>
              </w:rPr>
              <w:t>12.0</w:t>
            </w:r>
          </w:p>
        </w:tc>
      </w:tr>
    </w:tbl>
    <w:p w14:paraId="02C14DC2" w14:textId="77777777" w:rsidR="00670C11" w:rsidRPr="00670C11" w:rsidRDefault="00670C11" w:rsidP="00670C11">
      <w:pPr>
        <w:spacing w:after="0" w:line="360" w:lineRule="auto"/>
        <w:ind w:firstLine="709"/>
        <w:jc w:val="both"/>
        <w:rPr>
          <w:rFonts w:ascii="Times New Roman" w:hAnsi="Times New Roman" w:cs="Times New Roman"/>
          <w:color w:val="000000"/>
          <w:sz w:val="26"/>
          <w:szCs w:val="26"/>
        </w:rPr>
      </w:pPr>
      <w:r w:rsidRPr="00670C11">
        <w:rPr>
          <w:rFonts w:ascii="Times New Roman" w:hAnsi="Times New Roman" w:cs="Times New Roman"/>
          <w:color w:val="000000"/>
          <w:sz w:val="26"/>
          <w:szCs w:val="26"/>
        </w:rPr>
        <w:t>2) для зоны «СО-2 – зона артезианских скважин» изложить в следующей редакции:</w:t>
      </w:r>
    </w:p>
    <w:tbl>
      <w:tblPr>
        <w:tblW w:w="95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22"/>
        <w:gridCol w:w="5695"/>
        <w:gridCol w:w="1615"/>
      </w:tblGrid>
      <w:tr w:rsidR="00670C11" w:rsidRPr="00670C11" w14:paraId="5D00C844" w14:textId="77777777" w:rsidTr="00CE7CC5">
        <w:trPr>
          <w:jc w:val="center"/>
        </w:trPr>
        <w:tc>
          <w:tcPr>
            <w:tcW w:w="2222" w:type="dxa"/>
          </w:tcPr>
          <w:p w14:paraId="4CD0C279"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Наименование вида разрешенного использования земельного участка</w:t>
            </w:r>
          </w:p>
        </w:tc>
        <w:tc>
          <w:tcPr>
            <w:tcW w:w="5695" w:type="dxa"/>
          </w:tcPr>
          <w:p w14:paraId="7FC1823C"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3DAE2651" w14:textId="77777777" w:rsidR="00670C11" w:rsidRPr="00670C11" w:rsidRDefault="00670C11" w:rsidP="00670C11">
            <w:pPr>
              <w:spacing w:after="0"/>
              <w:ind w:firstLine="160"/>
              <w:jc w:val="center"/>
              <w:rPr>
                <w:rFonts w:ascii="Times New Roman" w:hAnsi="Times New Roman" w:cs="Times New Roman"/>
                <w:b/>
                <w:sz w:val="20"/>
                <w:szCs w:val="20"/>
              </w:rPr>
            </w:pPr>
            <w:r w:rsidRPr="00670C11">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670C11" w:rsidRPr="00670C11" w14:paraId="3240CDA4" w14:textId="77777777" w:rsidTr="00CE7CC5">
        <w:trPr>
          <w:jc w:val="center"/>
        </w:trPr>
        <w:tc>
          <w:tcPr>
            <w:tcW w:w="9532" w:type="dxa"/>
            <w:gridSpan w:val="3"/>
            <w:vAlign w:val="center"/>
          </w:tcPr>
          <w:p w14:paraId="020FC68D" w14:textId="77777777" w:rsidR="00670C11" w:rsidRPr="00670C11" w:rsidRDefault="00670C11" w:rsidP="00670C11">
            <w:pPr>
              <w:spacing w:after="0"/>
              <w:jc w:val="center"/>
              <w:rPr>
                <w:rFonts w:ascii="Times New Roman" w:hAnsi="Times New Roman" w:cs="Times New Roman"/>
                <w:b/>
                <w:sz w:val="20"/>
                <w:szCs w:val="20"/>
              </w:rPr>
            </w:pPr>
            <w:r w:rsidRPr="00670C11">
              <w:rPr>
                <w:rFonts w:ascii="Times New Roman" w:hAnsi="Times New Roman" w:cs="Times New Roman"/>
                <w:b/>
                <w:sz w:val="20"/>
                <w:szCs w:val="20"/>
              </w:rPr>
              <w:t>Основные виды разрешенного использования</w:t>
            </w:r>
          </w:p>
        </w:tc>
      </w:tr>
      <w:tr w:rsidR="00670C11" w:rsidRPr="00670C11" w14:paraId="339AD7E2" w14:textId="77777777" w:rsidTr="00CE7CC5">
        <w:trPr>
          <w:jc w:val="center"/>
        </w:trPr>
        <w:tc>
          <w:tcPr>
            <w:tcW w:w="2222" w:type="dxa"/>
          </w:tcPr>
          <w:p w14:paraId="7B1DCBD1"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Коммунальное обслуживание</w:t>
            </w:r>
          </w:p>
        </w:tc>
        <w:tc>
          <w:tcPr>
            <w:tcW w:w="5695" w:type="dxa"/>
          </w:tcPr>
          <w:p w14:paraId="41210D75"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2C0E1726" w14:textId="77777777" w:rsidR="00670C11" w:rsidRPr="00670C11" w:rsidRDefault="00670C11" w:rsidP="00670C11">
            <w:pPr>
              <w:spacing w:after="0"/>
              <w:jc w:val="center"/>
              <w:rPr>
                <w:rFonts w:ascii="Times New Roman" w:hAnsi="Times New Roman" w:cs="Times New Roman"/>
                <w:sz w:val="20"/>
                <w:szCs w:val="20"/>
              </w:rPr>
            </w:pPr>
            <w:r w:rsidRPr="00670C11">
              <w:rPr>
                <w:rFonts w:ascii="Times New Roman" w:hAnsi="Times New Roman" w:cs="Times New Roman"/>
                <w:sz w:val="20"/>
                <w:szCs w:val="20"/>
              </w:rPr>
              <w:t>3.1</w:t>
            </w:r>
          </w:p>
        </w:tc>
      </w:tr>
      <w:tr w:rsidR="00670C11" w:rsidRPr="00670C11" w14:paraId="28A6F8F7" w14:textId="77777777" w:rsidTr="00CE7CC5">
        <w:trPr>
          <w:jc w:val="center"/>
        </w:trPr>
        <w:tc>
          <w:tcPr>
            <w:tcW w:w="9532" w:type="dxa"/>
            <w:gridSpan w:val="3"/>
          </w:tcPr>
          <w:p w14:paraId="5658D317" w14:textId="77777777" w:rsidR="00670C11" w:rsidRPr="00670C11" w:rsidRDefault="00670C11" w:rsidP="00670C11">
            <w:pPr>
              <w:spacing w:after="0"/>
              <w:ind w:firstLine="160"/>
              <w:jc w:val="center"/>
              <w:rPr>
                <w:rFonts w:ascii="Times New Roman" w:hAnsi="Times New Roman" w:cs="Times New Roman"/>
                <w:sz w:val="20"/>
                <w:szCs w:val="20"/>
              </w:rPr>
            </w:pPr>
            <w:r w:rsidRPr="00670C11">
              <w:rPr>
                <w:rFonts w:ascii="Times New Roman" w:hAnsi="Times New Roman" w:cs="Times New Roman"/>
                <w:b/>
                <w:sz w:val="20"/>
                <w:szCs w:val="20"/>
              </w:rPr>
              <w:t>Условно разрешенные виды использования</w:t>
            </w:r>
          </w:p>
        </w:tc>
      </w:tr>
      <w:tr w:rsidR="00670C11" w:rsidRPr="00670C11" w14:paraId="2A1ABFEF" w14:textId="77777777" w:rsidTr="00CE7CC5">
        <w:trPr>
          <w:jc w:val="center"/>
        </w:trPr>
        <w:tc>
          <w:tcPr>
            <w:tcW w:w="2222" w:type="dxa"/>
          </w:tcPr>
          <w:p w14:paraId="28A9ECE1" w14:textId="77777777" w:rsidR="00670C11" w:rsidRPr="00670C11" w:rsidRDefault="00670C11" w:rsidP="00670C11">
            <w:pPr>
              <w:spacing w:after="0"/>
              <w:jc w:val="both"/>
              <w:rPr>
                <w:rFonts w:ascii="Times New Roman" w:hAnsi="Times New Roman" w:cs="Times New Roman"/>
                <w:sz w:val="20"/>
                <w:szCs w:val="20"/>
              </w:rPr>
            </w:pPr>
          </w:p>
        </w:tc>
        <w:tc>
          <w:tcPr>
            <w:tcW w:w="5695" w:type="dxa"/>
          </w:tcPr>
          <w:p w14:paraId="19F142B7" w14:textId="77777777" w:rsidR="00670C11" w:rsidRPr="00670C11" w:rsidRDefault="00670C11" w:rsidP="00670C11">
            <w:pPr>
              <w:spacing w:after="0"/>
              <w:jc w:val="both"/>
              <w:rPr>
                <w:rFonts w:ascii="Times New Roman" w:hAnsi="Times New Roman" w:cs="Times New Roman"/>
                <w:sz w:val="20"/>
                <w:szCs w:val="20"/>
              </w:rPr>
            </w:pPr>
            <w:r w:rsidRPr="00670C11">
              <w:rPr>
                <w:rFonts w:ascii="Times New Roman" w:hAnsi="Times New Roman" w:cs="Times New Roman"/>
                <w:sz w:val="20"/>
                <w:szCs w:val="20"/>
              </w:rPr>
              <w:t>Не установлены</w:t>
            </w:r>
          </w:p>
        </w:tc>
        <w:tc>
          <w:tcPr>
            <w:tcW w:w="1615" w:type="dxa"/>
          </w:tcPr>
          <w:p w14:paraId="57992B30" w14:textId="77777777" w:rsidR="00670C11" w:rsidRPr="00670C11" w:rsidRDefault="00670C11" w:rsidP="00670C11">
            <w:pPr>
              <w:spacing w:after="0"/>
              <w:ind w:firstLine="160"/>
              <w:jc w:val="center"/>
              <w:rPr>
                <w:rFonts w:ascii="Times New Roman" w:hAnsi="Times New Roman" w:cs="Times New Roman"/>
                <w:sz w:val="20"/>
                <w:szCs w:val="20"/>
              </w:rPr>
            </w:pPr>
          </w:p>
        </w:tc>
      </w:tr>
    </w:tbl>
    <w:p w14:paraId="5F41F217" w14:textId="77777777" w:rsidR="00670C11" w:rsidRPr="00670C11" w:rsidRDefault="00670C11" w:rsidP="00670C11">
      <w:pPr>
        <w:autoSpaceDE w:val="0"/>
        <w:autoSpaceDN w:val="0"/>
        <w:adjustRightInd w:val="0"/>
        <w:spacing w:after="0" w:line="360" w:lineRule="auto"/>
        <w:ind w:firstLine="708"/>
        <w:jc w:val="both"/>
        <w:rPr>
          <w:rFonts w:ascii="Times New Roman" w:eastAsia="Calibri" w:hAnsi="Times New Roman" w:cs="Times New Roman"/>
          <w:color w:val="000000"/>
          <w:sz w:val="26"/>
          <w:szCs w:val="26"/>
        </w:rPr>
      </w:pPr>
      <w:r w:rsidRPr="00670C11">
        <w:rPr>
          <w:rFonts w:ascii="Times New Roman" w:eastAsia="Calibri" w:hAnsi="Times New Roman" w:cs="Times New Roman"/>
          <w:color w:val="000000"/>
          <w:sz w:val="26"/>
          <w:szCs w:val="26"/>
        </w:rPr>
        <w:t xml:space="preserve">2. Рекомендовать администрации городского округа город Чкаловск Нижегородской области обеспечить размещение Правил землепользования и застройки села </w:t>
      </w:r>
      <w:proofErr w:type="spellStart"/>
      <w:r w:rsidRPr="00670C11">
        <w:rPr>
          <w:rFonts w:ascii="Times New Roman" w:eastAsia="Calibri" w:hAnsi="Times New Roman" w:cs="Times New Roman"/>
          <w:color w:val="000000"/>
          <w:sz w:val="26"/>
          <w:szCs w:val="26"/>
        </w:rPr>
        <w:t>Катунки</w:t>
      </w:r>
      <w:proofErr w:type="spellEnd"/>
      <w:r w:rsidRPr="00670C11">
        <w:rPr>
          <w:rFonts w:ascii="Times New Roman" w:eastAsia="Calibri" w:hAnsi="Times New Roman" w:cs="Times New Roman"/>
          <w:color w:val="000000"/>
          <w:sz w:val="26"/>
          <w:szCs w:val="26"/>
        </w:rPr>
        <w:t xml:space="preserve"> с изменениями, утвержденными настоящим решением, в Федеральной государственной информационной системе территориального планирования в соответствии с требованиями статьи 57.1 Градостроительного кодекса Российской Федерации и на официальном сайте городского округа </w:t>
      </w:r>
      <w:r w:rsidRPr="00670C11">
        <w:rPr>
          <w:rFonts w:ascii="Times New Roman" w:eastAsia="Calibri" w:hAnsi="Times New Roman" w:cs="Times New Roman"/>
          <w:color w:val="000000"/>
          <w:sz w:val="26"/>
          <w:szCs w:val="26"/>
        </w:rPr>
        <w:lastRenderedPageBreak/>
        <w:t>город Чкаловск Нижегородской области в информационно-телекоммуникационной сети "Интернет".</w:t>
      </w:r>
    </w:p>
    <w:p w14:paraId="7FF13405" w14:textId="77777777" w:rsidR="00670C11" w:rsidRPr="00670C11" w:rsidRDefault="00670C11" w:rsidP="00670C11">
      <w:pPr>
        <w:widowControl w:val="0"/>
        <w:spacing w:after="0" w:line="360" w:lineRule="auto"/>
        <w:ind w:firstLine="708"/>
        <w:jc w:val="both"/>
        <w:rPr>
          <w:rFonts w:ascii="Times New Roman" w:eastAsia="Calibri" w:hAnsi="Times New Roman" w:cs="Times New Roman"/>
          <w:bCs/>
          <w:sz w:val="26"/>
          <w:szCs w:val="26"/>
        </w:rPr>
      </w:pPr>
      <w:r w:rsidRPr="00670C11">
        <w:rPr>
          <w:rFonts w:ascii="Times New Roman" w:hAnsi="Times New Roman" w:cs="Times New Roman"/>
          <w:bCs/>
          <w:sz w:val="26"/>
          <w:szCs w:val="26"/>
        </w:rPr>
        <w:t>3.</w:t>
      </w:r>
      <w:r w:rsidRPr="00670C11">
        <w:rPr>
          <w:rFonts w:ascii="Times New Roman" w:hAnsi="Times New Roman" w:cs="Times New Roman"/>
          <w:b/>
          <w:bCs/>
          <w:sz w:val="26"/>
          <w:szCs w:val="26"/>
        </w:rPr>
        <w:tab/>
      </w:r>
      <w:r w:rsidRPr="00670C11">
        <w:rPr>
          <w:rFonts w:ascii="Times New Roman" w:eastAsia="Calibri" w:hAnsi="Times New Roman" w:cs="Times New Roman"/>
          <w:bCs/>
          <w:sz w:val="26"/>
          <w:szCs w:val="26"/>
        </w:rPr>
        <w:t xml:space="preserve">Опубликовать настоящее решение в газете «Знамя», обнародовать путем размещения его текста в </w:t>
      </w:r>
      <w:r w:rsidRPr="00670C11">
        <w:rPr>
          <w:rFonts w:ascii="Times New Roman" w:eastAsia="Calibri" w:hAnsi="Times New Roman" w:cs="Times New Roman"/>
          <w:bCs/>
          <w:color w:val="000000"/>
          <w:spacing w:val="2"/>
          <w:sz w:val="26"/>
          <w:szCs w:val="26"/>
        </w:rPr>
        <w:t>МБУК «Централизованная библиотечная система»</w:t>
      </w:r>
      <w:r w:rsidRPr="00670C11">
        <w:rPr>
          <w:rFonts w:ascii="Times New Roman" w:eastAsia="Calibri" w:hAnsi="Times New Roman" w:cs="Times New Roman"/>
          <w:bCs/>
          <w:sz w:val="26"/>
          <w:szCs w:val="26"/>
        </w:rPr>
        <w:t xml:space="preserve"> и на официальном сайте в информационно-телекоммуникационной сети «Интернет» </w:t>
      </w:r>
      <w:hyperlink r:id="rId10" w:history="1">
        <w:r w:rsidRPr="00670C11">
          <w:rPr>
            <w:rFonts w:ascii="Times New Roman" w:eastAsia="Calibri" w:hAnsi="Times New Roman" w:cs="Times New Roman"/>
            <w:bCs/>
            <w:color w:val="0000FF"/>
            <w:sz w:val="26"/>
            <w:szCs w:val="26"/>
            <w:u w:val="single"/>
          </w:rPr>
          <w:t>http://www.gorodchkalovsk.ru</w:t>
        </w:r>
      </w:hyperlink>
      <w:r w:rsidRPr="00670C11">
        <w:rPr>
          <w:rFonts w:ascii="Times New Roman" w:eastAsia="Calibri" w:hAnsi="Times New Roman" w:cs="Times New Roman"/>
          <w:bCs/>
          <w:sz w:val="26"/>
          <w:szCs w:val="26"/>
        </w:rPr>
        <w:t>.</w:t>
      </w:r>
    </w:p>
    <w:p w14:paraId="63659196" w14:textId="77777777" w:rsidR="00670C11" w:rsidRPr="00670C11" w:rsidRDefault="00670C11" w:rsidP="00670C11">
      <w:pPr>
        <w:widowControl w:val="0"/>
        <w:autoSpaceDE w:val="0"/>
        <w:autoSpaceDN w:val="0"/>
        <w:adjustRightInd w:val="0"/>
        <w:spacing w:after="0" w:line="360" w:lineRule="auto"/>
        <w:ind w:firstLine="708"/>
        <w:jc w:val="both"/>
        <w:rPr>
          <w:rFonts w:ascii="Times New Roman" w:eastAsia="Calibri" w:hAnsi="Times New Roman" w:cs="Times New Roman"/>
          <w:sz w:val="26"/>
          <w:szCs w:val="26"/>
        </w:rPr>
      </w:pPr>
      <w:r w:rsidRPr="00670C11">
        <w:rPr>
          <w:rFonts w:ascii="Times New Roman" w:eastAsia="Calibri" w:hAnsi="Times New Roman" w:cs="Times New Roman"/>
          <w:sz w:val="26"/>
          <w:szCs w:val="26"/>
        </w:rPr>
        <w:t>4. Настоящее решение вступает в силу со дня его опубликования.</w:t>
      </w:r>
    </w:p>
    <w:p w14:paraId="4A8F0561" w14:textId="757E43F4" w:rsidR="00670C11" w:rsidRDefault="00670C11" w:rsidP="00670C11">
      <w:pPr>
        <w:spacing w:after="0" w:line="360" w:lineRule="auto"/>
        <w:ind w:firstLine="709"/>
        <w:jc w:val="both"/>
        <w:rPr>
          <w:rFonts w:ascii="Times New Roman" w:eastAsia="Calibri" w:hAnsi="Times New Roman" w:cs="Times New Roman"/>
          <w:color w:val="000000"/>
          <w:sz w:val="26"/>
          <w:szCs w:val="26"/>
        </w:rPr>
      </w:pPr>
    </w:p>
    <w:p w14:paraId="0801EE4A" w14:textId="77777777" w:rsidR="00670C11" w:rsidRPr="00670C11" w:rsidRDefault="00670C11" w:rsidP="00670C11">
      <w:pPr>
        <w:spacing w:after="0" w:line="360" w:lineRule="auto"/>
        <w:ind w:firstLine="709"/>
        <w:jc w:val="both"/>
        <w:rPr>
          <w:rFonts w:ascii="Times New Roman" w:eastAsia="Calibri" w:hAnsi="Times New Roman" w:cs="Times New Roman"/>
          <w:color w:val="000000"/>
          <w:sz w:val="26"/>
          <w:szCs w:val="26"/>
        </w:rPr>
      </w:pPr>
    </w:p>
    <w:p w14:paraId="6BCE2491" w14:textId="77777777" w:rsidR="00670C11" w:rsidRPr="00670C11" w:rsidRDefault="00670C11" w:rsidP="00670C11">
      <w:pPr>
        <w:spacing w:after="0"/>
        <w:jc w:val="both"/>
        <w:rPr>
          <w:rFonts w:ascii="Times New Roman" w:hAnsi="Times New Roman" w:cs="Times New Roman"/>
          <w:sz w:val="26"/>
          <w:szCs w:val="26"/>
        </w:rPr>
      </w:pPr>
      <w:r w:rsidRPr="00670C11">
        <w:rPr>
          <w:rFonts w:ascii="Times New Roman" w:hAnsi="Times New Roman" w:cs="Times New Roman"/>
          <w:sz w:val="26"/>
          <w:szCs w:val="26"/>
        </w:rPr>
        <w:t>Председатель</w:t>
      </w:r>
    </w:p>
    <w:p w14:paraId="5E5DAFB5" w14:textId="77777777" w:rsidR="00670C11" w:rsidRPr="00670C11" w:rsidRDefault="00670C11" w:rsidP="00670C11">
      <w:pPr>
        <w:spacing w:after="0"/>
        <w:jc w:val="both"/>
        <w:rPr>
          <w:rFonts w:ascii="Times New Roman" w:hAnsi="Times New Roman" w:cs="Times New Roman"/>
          <w:sz w:val="26"/>
          <w:szCs w:val="26"/>
        </w:rPr>
      </w:pPr>
      <w:r w:rsidRPr="00670C11">
        <w:rPr>
          <w:rFonts w:ascii="Times New Roman" w:hAnsi="Times New Roman" w:cs="Times New Roman"/>
          <w:sz w:val="26"/>
          <w:szCs w:val="26"/>
        </w:rPr>
        <w:t>Совета депутатов</w:t>
      </w:r>
      <w:r w:rsidRPr="00670C11">
        <w:rPr>
          <w:rFonts w:ascii="Times New Roman" w:hAnsi="Times New Roman" w:cs="Times New Roman"/>
          <w:sz w:val="26"/>
          <w:szCs w:val="26"/>
        </w:rPr>
        <w:tab/>
      </w:r>
      <w:r w:rsidRPr="00670C11">
        <w:rPr>
          <w:rFonts w:ascii="Times New Roman" w:hAnsi="Times New Roman" w:cs="Times New Roman"/>
          <w:sz w:val="26"/>
          <w:szCs w:val="26"/>
        </w:rPr>
        <w:tab/>
      </w:r>
      <w:r w:rsidRPr="00670C11">
        <w:rPr>
          <w:rFonts w:ascii="Times New Roman" w:hAnsi="Times New Roman" w:cs="Times New Roman"/>
          <w:sz w:val="26"/>
          <w:szCs w:val="26"/>
        </w:rPr>
        <w:tab/>
      </w:r>
      <w:r w:rsidRPr="00670C11">
        <w:rPr>
          <w:rFonts w:ascii="Times New Roman" w:hAnsi="Times New Roman" w:cs="Times New Roman"/>
          <w:sz w:val="26"/>
          <w:szCs w:val="26"/>
        </w:rPr>
        <w:tab/>
      </w:r>
      <w:r w:rsidRPr="00670C11">
        <w:rPr>
          <w:rFonts w:ascii="Times New Roman" w:hAnsi="Times New Roman" w:cs="Times New Roman"/>
          <w:sz w:val="26"/>
          <w:szCs w:val="26"/>
        </w:rPr>
        <w:tab/>
      </w:r>
      <w:r w:rsidRPr="00670C11">
        <w:rPr>
          <w:rFonts w:ascii="Times New Roman" w:hAnsi="Times New Roman" w:cs="Times New Roman"/>
          <w:sz w:val="26"/>
          <w:szCs w:val="26"/>
        </w:rPr>
        <w:tab/>
      </w:r>
      <w:r w:rsidRPr="00670C11">
        <w:rPr>
          <w:rFonts w:ascii="Times New Roman" w:hAnsi="Times New Roman" w:cs="Times New Roman"/>
          <w:sz w:val="26"/>
          <w:szCs w:val="26"/>
        </w:rPr>
        <w:tab/>
      </w:r>
      <w:r w:rsidRPr="00670C11">
        <w:rPr>
          <w:rFonts w:ascii="Times New Roman" w:hAnsi="Times New Roman" w:cs="Times New Roman"/>
          <w:sz w:val="26"/>
          <w:szCs w:val="26"/>
        </w:rPr>
        <w:tab/>
        <w:t xml:space="preserve">       Ф.М. Фарбер</w:t>
      </w:r>
    </w:p>
    <w:p w14:paraId="4B2A9549" w14:textId="4D1F5018" w:rsidR="00670C11" w:rsidRDefault="00670C11" w:rsidP="00670C11">
      <w:pPr>
        <w:spacing w:after="0"/>
        <w:jc w:val="both"/>
        <w:rPr>
          <w:rFonts w:ascii="Times New Roman" w:hAnsi="Times New Roman" w:cs="Times New Roman"/>
          <w:sz w:val="26"/>
          <w:szCs w:val="26"/>
        </w:rPr>
      </w:pPr>
    </w:p>
    <w:p w14:paraId="45507FEF" w14:textId="3C48DE26" w:rsidR="00670C11" w:rsidRDefault="00670C11" w:rsidP="00670C11">
      <w:pPr>
        <w:spacing w:after="0"/>
        <w:jc w:val="both"/>
        <w:rPr>
          <w:rFonts w:ascii="Times New Roman" w:hAnsi="Times New Roman" w:cs="Times New Roman"/>
          <w:sz w:val="26"/>
          <w:szCs w:val="26"/>
        </w:rPr>
      </w:pPr>
    </w:p>
    <w:p w14:paraId="527F27FA" w14:textId="732D894B" w:rsidR="00670C11" w:rsidRDefault="00670C11" w:rsidP="00670C11">
      <w:pPr>
        <w:spacing w:after="0"/>
        <w:jc w:val="both"/>
        <w:rPr>
          <w:rFonts w:ascii="Times New Roman" w:hAnsi="Times New Roman" w:cs="Times New Roman"/>
          <w:sz w:val="26"/>
          <w:szCs w:val="26"/>
        </w:rPr>
      </w:pPr>
    </w:p>
    <w:p w14:paraId="34F8FC88" w14:textId="4EFCB1AA" w:rsidR="00670C11" w:rsidRDefault="00670C11" w:rsidP="00670C11">
      <w:pPr>
        <w:spacing w:after="0"/>
        <w:jc w:val="both"/>
        <w:rPr>
          <w:rFonts w:ascii="Times New Roman" w:hAnsi="Times New Roman" w:cs="Times New Roman"/>
          <w:sz w:val="26"/>
          <w:szCs w:val="26"/>
        </w:rPr>
      </w:pPr>
    </w:p>
    <w:p w14:paraId="4F38B2CE" w14:textId="77777777" w:rsidR="00670C11" w:rsidRPr="00670C11" w:rsidRDefault="00670C11" w:rsidP="00670C11">
      <w:pPr>
        <w:spacing w:after="0"/>
        <w:jc w:val="both"/>
        <w:rPr>
          <w:rFonts w:ascii="Times New Roman" w:hAnsi="Times New Roman" w:cs="Times New Roman"/>
          <w:sz w:val="26"/>
          <w:szCs w:val="26"/>
        </w:rPr>
      </w:pPr>
    </w:p>
    <w:p w14:paraId="3BADE5E4" w14:textId="77777777" w:rsidR="00670C11" w:rsidRPr="00670C11" w:rsidRDefault="00670C11" w:rsidP="00670C11">
      <w:pPr>
        <w:spacing w:after="0"/>
        <w:jc w:val="both"/>
        <w:rPr>
          <w:rFonts w:ascii="Times New Roman" w:hAnsi="Times New Roman" w:cs="Times New Roman"/>
          <w:sz w:val="26"/>
          <w:szCs w:val="26"/>
        </w:rPr>
      </w:pPr>
      <w:r w:rsidRPr="00670C11">
        <w:rPr>
          <w:rFonts w:ascii="Times New Roman" w:hAnsi="Times New Roman" w:cs="Times New Roman"/>
          <w:sz w:val="26"/>
          <w:szCs w:val="26"/>
        </w:rPr>
        <w:t>Глава местного</w:t>
      </w:r>
    </w:p>
    <w:p w14:paraId="1959238A" w14:textId="32538064" w:rsidR="00670C11" w:rsidRPr="00670C11" w:rsidRDefault="00670C11" w:rsidP="00670C11">
      <w:pPr>
        <w:spacing w:after="0"/>
        <w:jc w:val="both"/>
        <w:rPr>
          <w:rFonts w:ascii="Times New Roman" w:hAnsi="Times New Roman" w:cs="Times New Roman"/>
          <w:color w:val="000000"/>
          <w:sz w:val="26"/>
          <w:szCs w:val="26"/>
        </w:rPr>
      </w:pPr>
      <w:r w:rsidRPr="00670C11">
        <w:rPr>
          <w:rFonts w:ascii="Times New Roman" w:hAnsi="Times New Roman" w:cs="Times New Roman"/>
          <w:sz w:val="26"/>
          <w:szCs w:val="26"/>
        </w:rPr>
        <w:t>самоуправления</w:t>
      </w:r>
      <w:r w:rsidRPr="00670C11">
        <w:rPr>
          <w:rFonts w:ascii="Times New Roman" w:hAnsi="Times New Roman" w:cs="Times New Roman"/>
          <w:sz w:val="26"/>
          <w:szCs w:val="26"/>
        </w:rPr>
        <w:tab/>
      </w:r>
      <w:r w:rsidRPr="00670C11">
        <w:rPr>
          <w:rFonts w:ascii="Times New Roman" w:hAnsi="Times New Roman" w:cs="Times New Roman"/>
          <w:sz w:val="26"/>
          <w:szCs w:val="26"/>
        </w:rPr>
        <w:tab/>
      </w:r>
      <w:r w:rsidRPr="00670C11">
        <w:rPr>
          <w:rFonts w:ascii="Times New Roman" w:hAnsi="Times New Roman" w:cs="Times New Roman"/>
          <w:sz w:val="26"/>
          <w:szCs w:val="26"/>
        </w:rPr>
        <w:tab/>
      </w:r>
      <w:r w:rsidRPr="00670C11">
        <w:rPr>
          <w:rFonts w:ascii="Times New Roman" w:hAnsi="Times New Roman" w:cs="Times New Roman"/>
          <w:sz w:val="26"/>
          <w:szCs w:val="26"/>
        </w:rPr>
        <w:tab/>
      </w:r>
      <w:r w:rsidRPr="00670C11">
        <w:rPr>
          <w:rFonts w:ascii="Times New Roman" w:hAnsi="Times New Roman" w:cs="Times New Roman"/>
          <w:sz w:val="26"/>
          <w:szCs w:val="26"/>
        </w:rPr>
        <w:tab/>
      </w:r>
      <w:r w:rsidRPr="00670C11">
        <w:rPr>
          <w:rFonts w:ascii="Times New Roman" w:hAnsi="Times New Roman" w:cs="Times New Roman"/>
          <w:sz w:val="26"/>
          <w:szCs w:val="26"/>
        </w:rPr>
        <w:tab/>
      </w:r>
      <w:r w:rsidRPr="00670C11">
        <w:rPr>
          <w:rFonts w:ascii="Times New Roman" w:hAnsi="Times New Roman" w:cs="Times New Roman"/>
          <w:sz w:val="26"/>
          <w:szCs w:val="26"/>
        </w:rPr>
        <w:tab/>
      </w:r>
      <w:r w:rsidRPr="00670C11">
        <w:rPr>
          <w:rFonts w:ascii="Times New Roman" w:hAnsi="Times New Roman" w:cs="Times New Roman"/>
          <w:sz w:val="26"/>
          <w:szCs w:val="26"/>
        </w:rPr>
        <w:tab/>
        <w:t xml:space="preserve">    А.Г. Кудряшов</w:t>
      </w:r>
    </w:p>
    <w:p w14:paraId="0BB51218" w14:textId="77777777" w:rsidR="00670C11" w:rsidRPr="00670C11" w:rsidRDefault="00670C11" w:rsidP="00670C11">
      <w:pPr>
        <w:spacing w:after="0" w:line="360" w:lineRule="auto"/>
        <w:ind w:firstLine="709"/>
        <w:jc w:val="both"/>
        <w:rPr>
          <w:rFonts w:ascii="Times New Roman" w:eastAsia="Calibri" w:hAnsi="Times New Roman" w:cs="Times New Roman"/>
          <w:color w:val="000000"/>
          <w:sz w:val="26"/>
          <w:szCs w:val="26"/>
        </w:rPr>
      </w:pPr>
    </w:p>
    <w:p w14:paraId="0F96D20F" w14:textId="2E250890" w:rsidR="00E4360B" w:rsidRPr="00670C11" w:rsidRDefault="00E4360B" w:rsidP="00670C11">
      <w:pPr>
        <w:spacing w:after="0"/>
        <w:jc w:val="both"/>
        <w:rPr>
          <w:rFonts w:ascii="Times New Roman" w:hAnsi="Times New Roman" w:cs="Times New Roman"/>
          <w:color w:val="000000"/>
          <w:sz w:val="27"/>
          <w:szCs w:val="27"/>
        </w:rPr>
      </w:pPr>
    </w:p>
    <w:sectPr w:rsidR="00E4360B" w:rsidRPr="00670C11" w:rsidSect="008A0FA1">
      <w:headerReference w:type="default" r:id="rId11"/>
      <w:pgSz w:w="11906" w:h="16838"/>
      <w:pgMar w:top="567" w:right="851" w:bottom="567"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6EC392" w14:textId="77777777" w:rsidR="00E50DBE" w:rsidRDefault="00E50DBE" w:rsidP="00F80526">
      <w:pPr>
        <w:spacing w:after="0" w:line="240" w:lineRule="auto"/>
      </w:pPr>
      <w:r>
        <w:separator/>
      </w:r>
    </w:p>
  </w:endnote>
  <w:endnote w:type="continuationSeparator" w:id="0">
    <w:p w14:paraId="1A44A02B" w14:textId="77777777" w:rsidR="00E50DBE" w:rsidRDefault="00E50DBE" w:rsidP="00F80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4F3F65" w14:textId="77777777" w:rsidR="00E50DBE" w:rsidRDefault="00E50DBE" w:rsidP="00F80526">
      <w:pPr>
        <w:spacing w:after="0" w:line="240" w:lineRule="auto"/>
      </w:pPr>
      <w:r>
        <w:separator/>
      </w:r>
    </w:p>
  </w:footnote>
  <w:footnote w:type="continuationSeparator" w:id="0">
    <w:p w14:paraId="408DA429" w14:textId="77777777" w:rsidR="00E50DBE" w:rsidRDefault="00E50DBE" w:rsidP="00F805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14977"/>
      <w:docPartObj>
        <w:docPartGallery w:val="Page Numbers (Top of Page)"/>
        <w:docPartUnique/>
      </w:docPartObj>
    </w:sdtPr>
    <w:sdtEndPr/>
    <w:sdtContent>
      <w:p w14:paraId="4DE91DB8" w14:textId="77777777" w:rsidR="00F80526" w:rsidRDefault="00DE3C58">
        <w:pPr>
          <w:pStyle w:val="a7"/>
          <w:jc w:val="center"/>
        </w:pPr>
        <w:r>
          <w:fldChar w:fldCharType="begin"/>
        </w:r>
        <w:r>
          <w:instrText xml:space="preserve"> PAGE   \* MERGEFORMAT </w:instrText>
        </w:r>
        <w:r>
          <w:fldChar w:fldCharType="separate"/>
        </w:r>
        <w:r w:rsidR="0000255B">
          <w:rPr>
            <w:noProof/>
          </w:rPr>
          <w:t>2</w:t>
        </w:r>
        <w:r>
          <w:rPr>
            <w:noProof/>
          </w:rPr>
          <w:fldChar w:fldCharType="end"/>
        </w:r>
      </w:p>
    </w:sdtContent>
  </w:sdt>
  <w:p w14:paraId="0325E80D" w14:textId="77777777" w:rsidR="00F80526" w:rsidRDefault="00F8052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A5BAB"/>
    <w:multiLevelType w:val="hybridMultilevel"/>
    <w:tmpl w:val="91420DE0"/>
    <w:lvl w:ilvl="0" w:tplc="A656A1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420E94"/>
    <w:multiLevelType w:val="hybridMultilevel"/>
    <w:tmpl w:val="70EA373C"/>
    <w:lvl w:ilvl="0" w:tplc="B964D9F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A994128"/>
    <w:multiLevelType w:val="hybridMultilevel"/>
    <w:tmpl w:val="7B1EA0F8"/>
    <w:lvl w:ilvl="0" w:tplc="E79C1150">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13E2E46"/>
    <w:multiLevelType w:val="hybridMultilevel"/>
    <w:tmpl w:val="C172BC42"/>
    <w:lvl w:ilvl="0" w:tplc="434E7B7C">
      <w:start w:val="1"/>
      <w:numFmt w:val="decimal"/>
      <w:lvlText w:val="%1)"/>
      <w:lvlJc w:val="left"/>
      <w:pPr>
        <w:ind w:left="2115" w:hanging="360"/>
      </w:pPr>
      <w:rPr>
        <w:rFonts w:hint="default"/>
      </w:rPr>
    </w:lvl>
    <w:lvl w:ilvl="1" w:tplc="04190019" w:tentative="1">
      <w:start w:val="1"/>
      <w:numFmt w:val="lowerLetter"/>
      <w:lvlText w:val="%2."/>
      <w:lvlJc w:val="left"/>
      <w:pPr>
        <w:ind w:left="2835" w:hanging="360"/>
      </w:pPr>
    </w:lvl>
    <w:lvl w:ilvl="2" w:tplc="0419001B" w:tentative="1">
      <w:start w:val="1"/>
      <w:numFmt w:val="lowerRoman"/>
      <w:lvlText w:val="%3."/>
      <w:lvlJc w:val="right"/>
      <w:pPr>
        <w:ind w:left="3555" w:hanging="180"/>
      </w:pPr>
    </w:lvl>
    <w:lvl w:ilvl="3" w:tplc="0419000F" w:tentative="1">
      <w:start w:val="1"/>
      <w:numFmt w:val="decimal"/>
      <w:lvlText w:val="%4."/>
      <w:lvlJc w:val="left"/>
      <w:pPr>
        <w:ind w:left="4275" w:hanging="360"/>
      </w:pPr>
    </w:lvl>
    <w:lvl w:ilvl="4" w:tplc="04190019" w:tentative="1">
      <w:start w:val="1"/>
      <w:numFmt w:val="lowerLetter"/>
      <w:lvlText w:val="%5."/>
      <w:lvlJc w:val="left"/>
      <w:pPr>
        <w:ind w:left="4995" w:hanging="360"/>
      </w:pPr>
    </w:lvl>
    <w:lvl w:ilvl="5" w:tplc="0419001B" w:tentative="1">
      <w:start w:val="1"/>
      <w:numFmt w:val="lowerRoman"/>
      <w:lvlText w:val="%6."/>
      <w:lvlJc w:val="right"/>
      <w:pPr>
        <w:ind w:left="5715" w:hanging="180"/>
      </w:pPr>
    </w:lvl>
    <w:lvl w:ilvl="6" w:tplc="0419000F" w:tentative="1">
      <w:start w:val="1"/>
      <w:numFmt w:val="decimal"/>
      <w:lvlText w:val="%7."/>
      <w:lvlJc w:val="left"/>
      <w:pPr>
        <w:ind w:left="6435" w:hanging="360"/>
      </w:pPr>
    </w:lvl>
    <w:lvl w:ilvl="7" w:tplc="04190019" w:tentative="1">
      <w:start w:val="1"/>
      <w:numFmt w:val="lowerLetter"/>
      <w:lvlText w:val="%8."/>
      <w:lvlJc w:val="left"/>
      <w:pPr>
        <w:ind w:left="7155" w:hanging="360"/>
      </w:pPr>
    </w:lvl>
    <w:lvl w:ilvl="8" w:tplc="0419001B" w:tentative="1">
      <w:start w:val="1"/>
      <w:numFmt w:val="lowerRoman"/>
      <w:lvlText w:val="%9."/>
      <w:lvlJc w:val="right"/>
      <w:pPr>
        <w:ind w:left="7875" w:hanging="180"/>
      </w:pPr>
    </w:lvl>
  </w:abstractNum>
  <w:abstractNum w:abstractNumId="4" w15:restartNumberingAfterBreak="0">
    <w:nsid w:val="117D2811"/>
    <w:multiLevelType w:val="hybridMultilevel"/>
    <w:tmpl w:val="3DDEF498"/>
    <w:lvl w:ilvl="0" w:tplc="EF5E7156">
      <w:start w:val="1"/>
      <w:numFmt w:val="decimal"/>
      <w:lvlText w:val="%1."/>
      <w:lvlJc w:val="left"/>
      <w:pPr>
        <w:ind w:left="1755" w:hanging="1035"/>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B59369B"/>
    <w:multiLevelType w:val="hybridMultilevel"/>
    <w:tmpl w:val="166CA0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6965BB"/>
    <w:multiLevelType w:val="hybridMultilevel"/>
    <w:tmpl w:val="99364AAE"/>
    <w:lvl w:ilvl="0" w:tplc="70FE39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B584F58"/>
    <w:multiLevelType w:val="hybridMultilevel"/>
    <w:tmpl w:val="78AE1F74"/>
    <w:lvl w:ilvl="0" w:tplc="A7E22AE8">
      <w:start w:val="1"/>
      <w:numFmt w:val="decimal"/>
      <w:lvlText w:val="%1."/>
      <w:lvlJc w:val="left"/>
      <w:pPr>
        <w:tabs>
          <w:tab w:val="num" w:pos="795"/>
        </w:tabs>
        <w:ind w:left="795" w:hanging="4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C067488"/>
    <w:multiLevelType w:val="hybridMultilevel"/>
    <w:tmpl w:val="A4C49348"/>
    <w:lvl w:ilvl="0" w:tplc="AACE31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5D678D1"/>
    <w:multiLevelType w:val="hybridMultilevel"/>
    <w:tmpl w:val="CFEC1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235411"/>
    <w:multiLevelType w:val="multilevel"/>
    <w:tmpl w:val="68F4B30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15:restartNumberingAfterBreak="0">
    <w:nsid w:val="4A75416D"/>
    <w:multiLevelType w:val="hybridMultilevel"/>
    <w:tmpl w:val="EE142E58"/>
    <w:lvl w:ilvl="0" w:tplc="52AC18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C6341D5"/>
    <w:multiLevelType w:val="multilevel"/>
    <w:tmpl w:val="EF6C807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4E5F4D1A"/>
    <w:multiLevelType w:val="hybridMultilevel"/>
    <w:tmpl w:val="B3D8177C"/>
    <w:lvl w:ilvl="0" w:tplc="37BEE28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69A2CFD"/>
    <w:multiLevelType w:val="hybridMultilevel"/>
    <w:tmpl w:val="B57C0D70"/>
    <w:lvl w:ilvl="0" w:tplc="1F7675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1B403DA"/>
    <w:multiLevelType w:val="hybridMultilevel"/>
    <w:tmpl w:val="B2DE5B10"/>
    <w:lvl w:ilvl="0" w:tplc="F19C85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632D70FD"/>
    <w:multiLevelType w:val="hybridMultilevel"/>
    <w:tmpl w:val="973A302E"/>
    <w:lvl w:ilvl="0" w:tplc="DB2CC57A">
      <w:start w:val="1"/>
      <w:numFmt w:val="decimal"/>
      <w:lvlText w:val="%1)"/>
      <w:lvlJc w:val="left"/>
      <w:pPr>
        <w:ind w:left="1201" w:hanging="4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5CF7400"/>
    <w:multiLevelType w:val="hybridMultilevel"/>
    <w:tmpl w:val="825EE04A"/>
    <w:lvl w:ilvl="0" w:tplc="0074DB8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6C61043D"/>
    <w:multiLevelType w:val="hybridMultilevel"/>
    <w:tmpl w:val="973A302E"/>
    <w:lvl w:ilvl="0" w:tplc="DB2CC57A">
      <w:start w:val="1"/>
      <w:numFmt w:val="decimal"/>
      <w:lvlText w:val="%1)"/>
      <w:lvlJc w:val="left"/>
      <w:pPr>
        <w:ind w:left="1201" w:hanging="4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E736F90"/>
    <w:multiLevelType w:val="hybridMultilevel"/>
    <w:tmpl w:val="5EC419BE"/>
    <w:lvl w:ilvl="0" w:tplc="EC7CF082">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532448"/>
    <w:multiLevelType w:val="hybridMultilevel"/>
    <w:tmpl w:val="8E38A546"/>
    <w:lvl w:ilvl="0" w:tplc="CCE2B54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77280149"/>
    <w:multiLevelType w:val="hybridMultilevel"/>
    <w:tmpl w:val="F008E1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C91D60"/>
    <w:multiLevelType w:val="hybridMultilevel"/>
    <w:tmpl w:val="57B2C7BA"/>
    <w:lvl w:ilvl="0" w:tplc="ECBEDD24">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7BD55F86"/>
    <w:multiLevelType w:val="hybridMultilevel"/>
    <w:tmpl w:val="BAE69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1F6FB0"/>
    <w:multiLevelType w:val="hybridMultilevel"/>
    <w:tmpl w:val="CDA24BC2"/>
    <w:lvl w:ilvl="0" w:tplc="670237D2">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5" w15:restartNumberingAfterBreak="0">
    <w:nsid w:val="7E67139F"/>
    <w:multiLevelType w:val="hybridMultilevel"/>
    <w:tmpl w:val="410CC278"/>
    <w:lvl w:ilvl="0" w:tplc="301041A0">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1"/>
  </w:num>
  <w:num w:numId="4">
    <w:abstractNumId w:val="3"/>
  </w:num>
  <w:num w:numId="5">
    <w:abstractNumId w:val="20"/>
  </w:num>
  <w:num w:numId="6">
    <w:abstractNumId w:val="24"/>
  </w:num>
  <w:num w:numId="7">
    <w:abstractNumId w:val="19"/>
  </w:num>
  <w:num w:numId="8">
    <w:abstractNumId w:val="1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4"/>
  </w:num>
  <w:num w:numId="12">
    <w:abstractNumId w:val="5"/>
  </w:num>
  <w:num w:numId="13">
    <w:abstractNumId w:val="23"/>
  </w:num>
  <w:num w:numId="14">
    <w:abstractNumId w:val="17"/>
  </w:num>
  <w:num w:numId="15">
    <w:abstractNumId w:val="15"/>
  </w:num>
  <w:num w:numId="16">
    <w:abstractNumId w:val="1"/>
  </w:num>
  <w:num w:numId="17">
    <w:abstractNumId w:val="11"/>
  </w:num>
  <w:num w:numId="18">
    <w:abstractNumId w:val="9"/>
  </w:num>
  <w:num w:numId="19">
    <w:abstractNumId w:val="0"/>
  </w:num>
  <w:num w:numId="20">
    <w:abstractNumId w:val="18"/>
  </w:num>
  <w:num w:numId="21">
    <w:abstractNumId w:val="16"/>
  </w:num>
  <w:num w:numId="22">
    <w:abstractNumId w:val="13"/>
  </w:num>
  <w:num w:numId="23">
    <w:abstractNumId w:val="8"/>
  </w:num>
  <w:num w:numId="24">
    <w:abstractNumId w:val="25"/>
  </w:num>
  <w:num w:numId="25">
    <w:abstractNumId w:val="10"/>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6B66"/>
    <w:rsid w:val="0000255B"/>
    <w:rsid w:val="0002633D"/>
    <w:rsid w:val="00090F3F"/>
    <w:rsid w:val="000A157B"/>
    <w:rsid w:val="000F03DD"/>
    <w:rsid w:val="0017258A"/>
    <w:rsid w:val="00230DA8"/>
    <w:rsid w:val="002632EA"/>
    <w:rsid w:val="00326186"/>
    <w:rsid w:val="00342E4E"/>
    <w:rsid w:val="00371E98"/>
    <w:rsid w:val="00392665"/>
    <w:rsid w:val="003D414C"/>
    <w:rsid w:val="003E0408"/>
    <w:rsid w:val="00420274"/>
    <w:rsid w:val="00444F2A"/>
    <w:rsid w:val="004D6B66"/>
    <w:rsid w:val="004E09AE"/>
    <w:rsid w:val="00586803"/>
    <w:rsid w:val="006468D6"/>
    <w:rsid w:val="00670C11"/>
    <w:rsid w:val="006A2913"/>
    <w:rsid w:val="006E1C61"/>
    <w:rsid w:val="00784E66"/>
    <w:rsid w:val="008403D6"/>
    <w:rsid w:val="00850555"/>
    <w:rsid w:val="0086612E"/>
    <w:rsid w:val="008A0FA1"/>
    <w:rsid w:val="00984F42"/>
    <w:rsid w:val="009B6518"/>
    <w:rsid w:val="009F3F32"/>
    <w:rsid w:val="00A2727A"/>
    <w:rsid w:val="00A418B8"/>
    <w:rsid w:val="00A577B1"/>
    <w:rsid w:val="00A97779"/>
    <w:rsid w:val="00AA3065"/>
    <w:rsid w:val="00B82083"/>
    <w:rsid w:val="00BB597B"/>
    <w:rsid w:val="00BC5D67"/>
    <w:rsid w:val="00BF4702"/>
    <w:rsid w:val="00C73A39"/>
    <w:rsid w:val="00CB14D1"/>
    <w:rsid w:val="00CF01DF"/>
    <w:rsid w:val="00D6741C"/>
    <w:rsid w:val="00D75A44"/>
    <w:rsid w:val="00DE3C58"/>
    <w:rsid w:val="00DF6E4A"/>
    <w:rsid w:val="00E3325D"/>
    <w:rsid w:val="00E4360B"/>
    <w:rsid w:val="00E50DBE"/>
    <w:rsid w:val="00E53678"/>
    <w:rsid w:val="00EB6860"/>
    <w:rsid w:val="00EC0577"/>
    <w:rsid w:val="00F0596F"/>
    <w:rsid w:val="00F324B9"/>
    <w:rsid w:val="00F35D70"/>
    <w:rsid w:val="00F5171A"/>
    <w:rsid w:val="00F80526"/>
    <w:rsid w:val="00FA3B2B"/>
    <w:rsid w:val="00FA55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4A6B6"/>
  <w15:docId w15:val="{25FC370A-3F46-4A28-A3B2-47D7D0ED7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4B9"/>
  </w:style>
  <w:style w:type="paragraph" w:styleId="1">
    <w:name w:val="heading 1"/>
    <w:basedOn w:val="a"/>
    <w:next w:val="a"/>
    <w:link w:val="10"/>
    <w:qFormat/>
    <w:rsid w:val="00670C11"/>
    <w:pPr>
      <w:keepNext/>
      <w:spacing w:after="0" w:line="240" w:lineRule="auto"/>
      <w:jc w:val="right"/>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9"/>
    <w:qFormat/>
    <w:rsid w:val="00670C11"/>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4">
    <w:name w:val="heading 4"/>
    <w:basedOn w:val="a"/>
    <w:next w:val="a"/>
    <w:link w:val="40"/>
    <w:qFormat/>
    <w:rsid w:val="00670C11"/>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5367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A418B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418B8"/>
    <w:rPr>
      <w:rFonts w:ascii="Segoe UI" w:hAnsi="Segoe UI" w:cs="Segoe UI"/>
      <w:sz w:val="18"/>
      <w:szCs w:val="18"/>
    </w:rPr>
  </w:style>
  <w:style w:type="paragraph" w:styleId="a5">
    <w:name w:val="Normal (Web)"/>
    <w:basedOn w:val="a"/>
    <w:uiPriority w:val="99"/>
    <w:unhideWhenUsed/>
    <w:rsid w:val="00A418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A577B1"/>
    <w:pPr>
      <w:autoSpaceDE w:val="0"/>
      <w:autoSpaceDN w:val="0"/>
      <w:adjustRightInd w:val="0"/>
      <w:spacing w:after="0" w:line="240" w:lineRule="auto"/>
    </w:pPr>
    <w:rPr>
      <w:rFonts w:ascii="Times New Roman" w:eastAsia="Times New Roman" w:hAnsi="Times New Roman" w:cs="Times New Roman"/>
      <w:b/>
      <w:bCs/>
      <w:sz w:val="36"/>
      <w:szCs w:val="36"/>
      <w:lang w:eastAsia="ru-RU"/>
    </w:rPr>
  </w:style>
  <w:style w:type="character" w:customStyle="1" w:styleId="FontStyle29">
    <w:name w:val="Font Style29"/>
    <w:basedOn w:val="a0"/>
    <w:rsid w:val="00A577B1"/>
    <w:rPr>
      <w:rFonts w:ascii="Times New Roman" w:hAnsi="Times New Roman" w:cs="Times New Roman"/>
      <w:b/>
      <w:bCs/>
      <w:sz w:val="26"/>
      <w:szCs w:val="26"/>
    </w:rPr>
  </w:style>
  <w:style w:type="character" w:styleId="a6">
    <w:name w:val="Hyperlink"/>
    <w:basedOn w:val="a0"/>
    <w:uiPriority w:val="99"/>
    <w:unhideWhenUsed/>
    <w:rsid w:val="00F0596F"/>
    <w:rPr>
      <w:color w:val="0000FF"/>
      <w:u w:val="single"/>
    </w:rPr>
  </w:style>
  <w:style w:type="paragraph" w:styleId="a7">
    <w:name w:val="header"/>
    <w:basedOn w:val="a"/>
    <w:link w:val="a8"/>
    <w:uiPriority w:val="99"/>
    <w:unhideWhenUsed/>
    <w:rsid w:val="00F8052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80526"/>
  </w:style>
  <w:style w:type="paragraph" w:styleId="a9">
    <w:name w:val="footer"/>
    <w:basedOn w:val="a"/>
    <w:link w:val="aa"/>
    <w:uiPriority w:val="99"/>
    <w:semiHidden/>
    <w:unhideWhenUsed/>
    <w:rsid w:val="00F8052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80526"/>
  </w:style>
  <w:style w:type="paragraph" w:customStyle="1" w:styleId="Standard">
    <w:name w:val="Standard"/>
    <w:rsid w:val="00BB597B"/>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ConsPlusTitle">
    <w:name w:val="ConsPlusTitle"/>
    <w:uiPriority w:val="99"/>
    <w:rsid w:val="008403D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b">
    <w:name w:val="List Paragraph"/>
    <w:basedOn w:val="a"/>
    <w:uiPriority w:val="34"/>
    <w:qFormat/>
    <w:rsid w:val="008403D6"/>
    <w:pPr>
      <w:ind w:left="720"/>
      <w:contextualSpacing/>
    </w:pPr>
  </w:style>
  <w:style w:type="character" w:customStyle="1" w:styleId="10">
    <w:name w:val="Заголовок 1 Знак"/>
    <w:basedOn w:val="a0"/>
    <w:link w:val="1"/>
    <w:rsid w:val="00670C11"/>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670C11"/>
    <w:rPr>
      <w:rFonts w:ascii="Cambria" w:eastAsia="Times New Roman" w:hAnsi="Cambria" w:cs="Times New Roman"/>
      <w:b/>
      <w:bCs/>
      <w:i/>
      <w:iCs/>
      <w:sz w:val="28"/>
      <w:szCs w:val="28"/>
      <w:lang w:val="x-none" w:eastAsia="x-none"/>
    </w:rPr>
  </w:style>
  <w:style w:type="character" w:customStyle="1" w:styleId="40">
    <w:name w:val="Заголовок 4 Знак"/>
    <w:basedOn w:val="a0"/>
    <w:link w:val="4"/>
    <w:rsid w:val="00670C11"/>
    <w:rPr>
      <w:rFonts w:ascii="Times New Roman" w:eastAsia="Times New Roman" w:hAnsi="Times New Roman" w:cs="Times New Roman"/>
      <w:b/>
      <w:bCs/>
      <w:sz w:val="28"/>
      <w:szCs w:val="28"/>
      <w:lang w:eastAsia="ru-RU"/>
    </w:rPr>
  </w:style>
  <w:style w:type="table" w:styleId="ac">
    <w:name w:val="Table Grid"/>
    <w:basedOn w:val="a1"/>
    <w:rsid w:val="00670C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rsid w:val="00670C11"/>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670C11"/>
    <w:rPr>
      <w:rFonts w:ascii="Times New Roman" w:eastAsia="Times New Roman" w:hAnsi="Times New Roman" w:cs="Times New Roman"/>
      <w:sz w:val="24"/>
      <w:szCs w:val="24"/>
      <w:lang w:eastAsia="ru-RU"/>
    </w:rPr>
  </w:style>
  <w:style w:type="paragraph" w:styleId="af">
    <w:name w:val="Body Text"/>
    <w:basedOn w:val="a"/>
    <w:link w:val="af0"/>
    <w:rsid w:val="00670C11"/>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670C11"/>
    <w:rPr>
      <w:rFonts w:ascii="Times New Roman" w:eastAsia="Times New Roman" w:hAnsi="Times New Roman" w:cs="Times New Roman"/>
      <w:sz w:val="24"/>
      <w:szCs w:val="24"/>
      <w:lang w:eastAsia="ru-RU"/>
    </w:rPr>
  </w:style>
  <w:style w:type="paragraph" w:customStyle="1" w:styleId="ConsNormal">
    <w:name w:val="ConsNormal"/>
    <w:rsid w:val="00670C11"/>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Title">
    <w:name w:val="ConsTitle"/>
    <w:rsid w:val="00670C11"/>
    <w:pPr>
      <w:widowControl w:val="0"/>
      <w:spacing w:after="0" w:line="240" w:lineRule="auto"/>
    </w:pPr>
    <w:rPr>
      <w:rFonts w:ascii="Arial" w:eastAsia="Times New Roman" w:hAnsi="Arial" w:cs="Times New Roman"/>
      <w:b/>
      <w:snapToGrid w:val="0"/>
      <w:sz w:val="20"/>
      <w:szCs w:val="20"/>
      <w:lang w:eastAsia="ru-RU"/>
    </w:rPr>
  </w:style>
  <w:style w:type="paragraph" w:styleId="3">
    <w:name w:val="Body Text Indent 3"/>
    <w:basedOn w:val="a"/>
    <w:link w:val="30"/>
    <w:rsid w:val="00670C11"/>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670C11"/>
    <w:rPr>
      <w:rFonts w:ascii="Times New Roman" w:eastAsia="Times New Roman" w:hAnsi="Times New Roman" w:cs="Times New Roman"/>
      <w:sz w:val="16"/>
      <w:szCs w:val="16"/>
      <w:lang w:eastAsia="ru-RU"/>
    </w:rPr>
  </w:style>
  <w:style w:type="paragraph" w:styleId="21">
    <w:name w:val="Body Text 2"/>
    <w:basedOn w:val="a"/>
    <w:link w:val="22"/>
    <w:rsid w:val="00670C11"/>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670C11"/>
    <w:rPr>
      <w:rFonts w:ascii="Times New Roman" w:eastAsia="Times New Roman" w:hAnsi="Times New Roman" w:cs="Times New Roman"/>
      <w:sz w:val="24"/>
      <w:szCs w:val="24"/>
      <w:lang w:eastAsia="ru-RU"/>
    </w:rPr>
  </w:style>
  <w:style w:type="paragraph" w:customStyle="1" w:styleId="af1">
    <w:basedOn w:val="a"/>
    <w:next w:val="af2"/>
    <w:qFormat/>
    <w:rsid w:val="00670C11"/>
    <w:pPr>
      <w:spacing w:after="0" w:line="240" w:lineRule="auto"/>
      <w:jc w:val="center"/>
    </w:pPr>
    <w:rPr>
      <w:rFonts w:ascii="Times New Roman" w:eastAsia="Times New Roman" w:hAnsi="Times New Roman" w:cs="Times New Roman"/>
      <w:b/>
      <w:sz w:val="28"/>
      <w:szCs w:val="20"/>
      <w:lang w:eastAsia="ru-RU"/>
    </w:rPr>
  </w:style>
  <w:style w:type="paragraph" w:styleId="23">
    <w:name w:val="Body Text Indent 2"/>
    <w:basedOn w:val="a"/>
    <w:link w:val="24"/>
    <w:rsid w:val="00670C11"/>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670C11"/>
    <w:rPr>
      <w:rFonts w:ascii="Times New Roman" w:eastAsia="Times New Roman" w:hAnsi="Times New Roman" w:cs="Times New Roman"/>
      <w:sz w:val="24"/>
      <w:szCs w:val="24"/>
      <w:lang w:eastAsia="ru-RU"/>
    </w:rPr>
  </w:style>
  <w:style w:type="character" w:styleId="af3">
    <w:name w:val="Strong"/>
    <w:qFormat/>
    <w:rsid w:val="00670C11"/>
    <w:rPr>
      <w:b/>
      <w:bCs/>
    </w:rPr>
  </w:style>
  <w:style w:type="character" w:customStyle="1" w:styleId="31">
    <w:name w:val="Основной текст (3)_"/>
    <w:link w:val="32"/>
    <w:locked/>
    <w:rsid w:val="00670C11"/>
    <w:rPr>
      <w:b/>
      <w:bCs/>
      <w:shd w:val="clear" w:color="auto" w:fill="FFFFFF"/>
    </w:rPr>
  </w:style>
  <w:style w:type="paragraph" w:customStyle="1" w:styleId="32">
    <w:name w:val="Основной текст (3)"/>
    <w:basedOn w:val="a"/>
    <w:link w:val="31"/>
    <w:rsid w:val="00670C11"/>
    <w:pPr>
      <w:widowControl w:val="0"/>
      <w:shd w:val="clear" w:color="auto" w:fill="FFFFFF"/>
      <w:spacing w:before="540" w:after="240" w:line="274" w:lineRule="exact"/>
      <w:jc w:val="center"/>
    </w:pPr>
    <w:rPr>
      <w:b/>
      <w:bCs/>
    </w:rPr>
  </w:style>
  <w:style w:type="character" w:customStyle="1" w:styleId="ConsPlusNormal0">
    <w:name w:val="ConsPlusNormal Знак"/>
    <w:link w:val="ConsPlusNormal"/>
    <w:rsid w:val="00670C11"/>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670C11"/>
  </w:style>
  <w:style w:type="numbering" w:customStyle="1" w:styleId="25">
    <w:name w:val="Нет списка2"/>
    <w:next w:val="a2"/>
    <w:uiPriority w:val="99"/>
    <w:semiHidden/>
    <w:unhideWhenUsed/>
    <w:rsid w:val="00670C11"/>
  </w:style>
  <w:style w:type="character" w:styleId="af4">
    <w:name w:val="annotation reference"/>
    <w:uiPriority w:val="99"/>
    <w:semiHidden/>
    <w:unhideWhenUsed/>
    <w:rsid w:val="00670C11"/>
    <w:rPr>
      <w:sz w:val="16"/>
      <w:szCs w:val="16"/>
    </w:rPr>
  </w:style>
  <w:style w:type="paragraph" w:styleId="af5">
    <w:name w:val="annotation text"/>
    <w:basedOn w:val="a"/>
    <w:link w:val="af6"/>
    <w:uiPriority w:val="99"/>
    <w:semiHidden/>
    <w:unhideWhenUsed/>
    <w:rsid w:val="00670C11"/>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semiHidden/>
    <w:rsid w:val="00670C11"/>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670C11"/>
    <w:rPr>
      <w:b/>
      <w:bCs/>
    </w:rPr>
  </w:style>
  <w:style w:type="character" w:customStyle="1" w:styleId="af8">
    <w:name w:val="Тема примечания Знак"/>
    <w:basedOn w:val="af6"/>
    <w:link w:val="af7"/>
    <w:uiPriority w:val="99"/>
    <w:semiHidden/>
    <w:rsid w:val="00670C11"/>
    <w:rPr>
      <w:rFonts w:ascii="Times New Roman" w:eastAsia="Times New Roman" w:hAnsi="Times New Roman" w:cs="Times New Roman"/>
      <w:b/>
      <w:bCs/>
      <w:sz w:val="20"/>
      <w:szCs w:val="20"/>
      <w:lang w:eastAsia="ru-RU"/>
    </w:rPr>
  </w:style>
  <w:style w:type="paragraph" w:styleId="af2">
    <w:name w:val="Title"/>
    <w:basedOn w:val="a"/>
    <w:next w:val="a"/>
    <w:link w:val="af9"/>
    <w:uiPriority w:val="10"/>
    <w:qFormat/>
    <w:rsid w:val="00670C1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9">
    <w:name w:val="Заголовок Знак"/>
    <w:basedOn w:val="a0"/>
    <w:link w:val="af2"/>
    <w:uiPriority w:val="10"/>
    <w:rsid w:val="00670C1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6750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70BC56A9D10468129D47E558E25CD24C0CB88237D88635873633D7D2D89FECDDAD6ABD2600D1D6042CE3F249FA4A632F4720F879049D4546S0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orodchkalovsk.ru" TargetMode="External"/><Relationship Id="rId4" Type="http://schemas.openxmlformats.org/officeDocument/2006/relationships/webSettings" Target="webSettings.xml"/><Relationship Id="rId9" Type="http://schemas.openxmlformats.org/officeDocument/2006/relationships/hyperlink" Target="consultantplus://offline/ref=9570BC56A9D10468129D47E558E25CD24C0CB88237D88635873633D7D2D89FECDDAD6ABD2600D1D5012CE3F249FA4A632F4720F879049D4546S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47</Pages>
  <Words>17108</Words>
  <Characters>97521</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Брик Ольга</dc:creator>
  <cp:keywords/>
  <dc:description/>
  <cp:lastModifiedBy>Ольга</cp:lastModifiedBy>
  <cp:revision>38</cp:revision>
  <cp:lastPrinted>2020-12-28T05:49:00Z</cp:lastPrinted>
  <dcterms:created xsi:type="dcterms:W3CDTF">2017-05-03T07:04:00Z</dcterms:created>
  <dcterms:modified xsi:type="dcterms:W3CDTF">2020-12-28T05:51:00Z</dcterms:modified>
</cp:coreProperties>
</file>